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靖宇县2019年农村厕所改造工作实施方案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为贯彻落实中央关于改善农村人居环境一系列重大决策部署，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扎实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推进我县农村人居环境整治，提升农村生活环境质量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《吉林省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2019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年农村户用厕所改造实施意见》（吉农居领导小组〔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号）文件精神，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结合我县实际，</w:t>
      </w:r>
      <w:r>
        <w:rPr>
          <w:rFonts w:hint="eastAsia" w:ascii="仿宋_GB2312" w:eastAsia="仿宋_GB2312"/>
          <w:sz w:val="32"/>
          <w:szCs w:val="32"/>
        </w:rPr>
        <w:t>制定本实施方案。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贯彻落实习近平总书记重要指示和省委、省政府工作要求，着力解决我县农村厕所建设标准低问题，做到厕所改造与农村污水治理相结合，与畜禽粪污综合利用相结合，与农村人居环境综合整治相结合，充分发挥小厕所、大民生的积极带动作用，提升农民生活水平和生活质量，增强群众获得感幸福感。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（一）以人为本，尊重民意。</w:t>
      </w:r>
      <w:r>
        <w:rPr>
          <w:rFonts w:hint="eastAsia" w:ascii="仿宋_GB2312" w:eastAsia="仿宋_GB2312"/>
          <w:sz w:val="32"/>
          <w:szCs w:val="32"/>
        </w:rPr>
        <w:t>建立公众参与机制，尊重民意，动员广大群众积极参与农村改厕工作。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）示范带动，整村推进。</w:t>
      </w:r>
      <w:r>
        <w:rPr>
          <w:rFonts w:hint="eastAsia" w:ascii="仿宋_GB2312" w:eastAsia="仿宋_GB2312"/>
          <w:sz w:val="32"/>
          <w:szCs w:val="32"/>
        </w:rPr>
        <w:t>通过示范户引领作用，引导群众主动改厕，整村推进。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）建新拆旧，一户一厕。</w:t>
      </w:r>
      <w:r>
        <w:rPr>
          <w:rFonts w:hint="eastAsia" w:ascii="仿宋_GB2312" w:eastAsia="仿宋_GB2312"/>
          <w:sz w:val="32"/>
          <w:szCs w:val="32"/>
        </w:rPr>
        <w:t>从竣工达到使用标准之日起，要及时拆除陈旧厕所，防止出现用旧弃新、一户多厕。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目标任务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32" w:firstLineChars="200"/>
        <w:textAlignment w:val="auto"/>
        <w:rPr>
          <w:rFonts w:ascii="仿宋_GB2312" w:hAnsi="黑体" w:eastAsia="仿宋_GB2312" w:cs="微软雅黑"/>
          <w:color w:val="000000"/>
          <w:spacing w:val="-2"/>
          <w:sz w:val="32"/>
          <w:szCs w:val="32"/>
        </w:rPr>
      </w:pPr>
      <w:r>
        <w:rPr>
          <w:rFonts w:ascii="仿宋_GB2312" w:hAnsi="黑体" w:eastAsia="仿宋_GB2312" w:cs="微软雅黑"/>
          <w:color w:val="000000"/>
          <w:spacing w:val="-2"/>
          <w:sz w:val="32"/>
          <w:szCs w:val="32"/>
        </w:rPr>
        <w:t xml:space="preserve">2019 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年全县农村新建厕所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  <w:lang w:val="en-US" w:eastAsia="zh-CN"/>
        </w:rPr>
        <w:t>1502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个，其中户用厕所</w:t>
      </w:r>
      <w:r>
        <w:rPr>
          <w:rFonts w:ascii="仿宋_GB2312" w:hAnsi="黑体" w:eastAsia="仿宋_GB2312" w:cs="微软雅黑"/>
          <w:color w:val="000000"/>
          <w:spacing w:val="-2"/>
          <w:sz w:val="32"/>
          <w:szCs w:val="32"/>
        </w:rPr>
        <w:t xml:space="preserve"> 1200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户个、村部厕所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  <w:lang w:val="en-US" w:eastAsia="zh-CN"/>
        </w:rPr>
        <w:t>220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个、乡镇卫生院厕所</w:t>
      </w:r>
      <w:r>
        <w:rPr>
          <w:rFonts w:ascii="仿宋_GB2312" w:hAnsi="黑体" w:eastAsia="仿宋_GB2312" w:cs="微软雅黑"/>
          <w:color w:val="000000"/>
          <w:spacing w:val="-2"/>
          <w:sz w:val="32"/>
          <w:szCs w:val="32"/>
        </w:rPr>
        <w:t>18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个、村卫生室厕所</w:t>
      </w:r>
      <w:r>
        <w:rPr>
          <w:rFonts w:ascii="仿宋_GB2312" w:hAnsi="黑体" w:eastAsia="仿宋_GB2312" w:cs="微软雅黑"/>
          <w:color w:val="000000"/>
          <w:spacing w:val="-2"/>
          <w:sz w:val="32"/>
          <w:szCs w:val="32"/>
        </w:rPr>
        <w:t>64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个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  <w:lang w:eastAsia="zh-CN"/>
        </w:rPr>
        <w:t>（不含与村部联建卫生室）</w:t>
      </w:r>
      <w:r>
        <w:rPr>
          <w:rFonts w:hint="eastAsia" w:ascii="仿宋_GB2312" w:hAnsi="黑体" w:eastAsia="仿宋_GB2312" w:cs="微软雅黑"/>
          <w:color w:val="000000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一</w:t>
      </w:r>
      <w:r>
        <w:rPr>
          <w:rFonts w:ascii="楷体_GB2312" w:eastAsia="楷体_GB2312"/>
          <w:sz w:val="32"/>
          <w:szCs w:val="32"/>
        </w:rPr>
        <w:t xml:space="preserve">) </w:t>
      </w:r>
      <w:r>
        <w:rPr>
          <w:rFonts w:hint="eastAsia" w:ascii="楷体_GB2312" w:eastAsia="楷体_GB2312"/>
          <w:sz w:val="32"/>
          <w:szCs w:val="32"/>
        </w:rPr>
        <w:t>改厕模式。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室外安装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堆肥式旱厕，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如厕舒适度高、清掏方便、无二次污染。安装简便、使用方便，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性价比高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）补助标准。</w:t>
      </w:r>
      <w:r>
        <w:rPr>
          <w:rFonts w:hint="eastAsia" w:ascii="仿宋_GB2312" w:eastAsia="仿宋_GB2312"/>
          <w:sz w:val="32"/>
          <w:szCs w:val="32"/>
        </w:rPr>
        <w:t>农村</w:t>
      </w:r>
      <w:r>
        <w:rPr>
          <w:rFonts w:hint="eastAsia" w:ascii="仿宋_GB2312" w:hAnsi="仿宋" w:eastAsia="仿宋_GB2312" w:cs="仿宋"/>
          <w:sz w:val="32"/>
          <w:szCs w:val="32"/>
        </w:rPr>
        <w:t>户用厕所建设资金全部由财政负责，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上级</w:t>
      </w:r>
      <w:r>
        <w:rPr>
          <w:rFonts w:hint="eastAsia" w:ascii="仿宋_GB2312" w:hAnsi="仿宋" w:eastAsia="仿宋_GB2312" w:cs="仿宋"/>
          <w:sz w:val="32"/>
          <w:szCs w:val="32"/>
        </w:rPr>
        <w:t>补助资金</w:t>
      </w:r>
      <w:r>
        <w:rPr>
          <w:rFonts w:hint="eastAsia" w:ascii="仿宋_GB2312" w:eastAsia="仿宋_GB2312"/>
          <w:sz w:val="32"/>
          <w:szCs w:val="32"/>
        </w:rPr>
        <w:t>不足部分由县财政兜底保障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村部、乡镇卫生院和村卫生室（不含与村部联建卫生室）</w:t>
      </w:r>
      <w:r>
        <w:rPr>
          <w:rFonts w:hint="eastAsia" w:ascii="仿宋_GB2312" w:hAnsi="仿宋" w:eastAsia="仿宋_GB2312" w:cs="仿宋"/>
          <w:sz w:val="32"/>
          <w:szCs w:val="32"/>
        </w:rPr>
        <w:t>厕所建设资金由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sz w:val="32"/>
          <w:szCs w:val="32"/>
        </w:rPr>
        <w:t>财政负责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厕所建设项目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间接</w:t>
      </w:r>
      <w:r>
        <w:rPr>
          <w:rFonts w:hint="eastAsia" w:ascii="仿宋_GB2312" w:hAnsi="仿宋" w:eastAsia="仿宋_GB2312" w:cs="仿宋"/>
          <w:sz w:val="32"/>
          <w:szCs w:val="32"/>
        </w:rPr>
        <w:t>费用和委托第三方机构验收费用由县财政负责。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落实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厕所改造选村定户。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把农村人居环境整治标兵村、示范村作为厕所改造整体推进村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统筹规划，整村推进。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）做好厕所改造公示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按照村内民主议事规定，对于农村户用厕所改造过程中，需要履行民主决策程序、实行公开公示要求的，都要按相关程序认真履行，提高农民群众认知度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知晓度，加强社会监督。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）履行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厕所改造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相关手续。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包括农户厕所改造申请，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房屋产权证复印件或证明材料，身份证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户口簿复印件，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人与厕所改造前、改造后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旧厕所拆除的合影照片。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）建立健全厕所改造档案。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各乡镇政府负责建立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健全厕所改造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档案包括农户申请，申请人身份证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户口簿复印件，房屋产权证复印件或证明材料，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人与厕所改造前、改造后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旧厕所拆除的合影照片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要求一户一档，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乡镇政府、村民委员会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留存一份纸制档案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电子档案。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8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</w:rPr>
        <w:t>一</w:t>
      </w:r>
      <w:r>
        <w:rPr>
          <w:rFonts w:ascii="楷体_GB2312" w:eastAsia="楷体_GB2312"/>
          <w:sz w:val="32"/>
          <w:szCs w:val="32"/>
        </w:rPr>
        <w:t>)</w:t>
      </w:r>
      <w:r>
        <w:rPr>
          <w:rFonts w:hint="eastAsia" w:ascii="楷体_GB2312" w:eastAsia="楷体_GB2312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成立农村改厕工作领导小组，负责厕所改造工作的组织、协调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检查等。</w:t>
      </w:r>
      <w:r>
        <w:rPr>
          <w:rFonts w:hint="eastAsia" w:ascii="仿宋_GB2312" w:eastAsia="仿宋_GB2312"/>
          <w:sz w:val="32"/>
          <w:szCs w:val="32"/>
        </w:rPr>
        <w:t>各乡镇政府要高度重视厕所改造工作，将其作为当前提升农村人居环境的工作重点，明确责任，强</w:t>
      </w:r>
      <w:r>
        <w:rPr>
          <w:rFonts w:hint="eastAsia" w:ascii="仿宋_GB2312" w:eastAsia="仿宋_GB2312"/>
          <w:spacing w:val="-2"/>
          <w:sz w:val="32"/>
          <w:szCs w:val="32"/>
        </w:rPr>
        <w:t>化措施，统筹安排得力人员，加强督导检查，确保如期完成全部工作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加强宣传引导。</w:t>
      </w:r>
      <w:r>
        <w:rPr>
          <w:rFonts w:hint="eastAsia" w:ascii="仿宋_GB2312" w:eastAsia="仿宋_GB2312"/>
          <w:sz w:val="32"/>
          <w:szCs w:val="32"/>
        </w:rPr>
        <w:t>充分利用多种形式，大力宣传</w:t>
      </w:r>
      <w:r>
        <w:rPr>
          <w:rFonts w:hint="eastAsia" w:ascii="仿宋_GB2312" w:eastAsia="仿宋_GB2312"/>
          <w:sz w:val="32"/>
          <w:szCs w:val="32"/>
          <w:lang w:eastAsia="zh-CN"/>
        </w:rPr>
        <w:t>厕所改造</w:t>
      </w:r>
      <w:r>
        <w:rPr>
          <w:rFonts w:hint="eastAsia" w:ascii="仿宋_GB2312" w:eastAsia="仿宋_GB2312"/>
          <w:sz w:val="32"/>
          <w:szCs w:val="32"/>
        </w:rPr>
        <w:t>对改善人居环境、提高生活质量和健康水平的重要作用，及时报道</w:t>
      </w:r>
      <w:r>
        <w:rPr>
          <w:rFonts w:hint="eastAsia" w:ascii="仿宋_GB2312" w:eastAsia="仿宋_GB2312"/>
          <w:sz w:val="32"/>
          <w:szCs w:val="32"/>
          <w:lang w:eastAsia="zh-CN"/>
        </w:rPr>
        <w:t>厕所改造</w:t>
      </w:r>
      <w:r>
        <w:rPr>
          <w:rFonts w:hint="eastAsia" w:ascii="仿宋_GB2312" w:eastAsia="仿宋_GB2312"/>
          <w:sz w:val="32"/>
          <w:szCs w:val="32"/>
        </w:rPr>
        <w:t>工作进展情况和经验做法，激发广大干部群众的积极性，营造</w:t>
      </w:r>
      <w:r>
        <w:rPr>
          <w:rFonts w:hint="eastAsia" w:ascii="仿宋_GB2312" w:eastAsia="仿宋_GB2312"/>
          <w:sz w:val="32"/>
          <w:szCs w:val="32"/>
          <w:lang w:eastAsia="zh-CN"/>
        </w:rPr>
        <w:t>厕所改造</w:t>
      </w:r>
      <w:r>
        <w:rPr>
          <w:rFonts w:hint="eastAsia" w:ascii="仿宋_GB2312" w:eastAsia="仿宋_GB2312"/>
          <w:sz w:val="32"/>
          <w:szCs w:val="32"/>
        </w:rPr>
        <w:t>工作的良好氛围。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ascii="楷体_GB2312" w:eastAsia="楷体_GB2312"/>
          <w:sz w:val="32"/>
          <w:szCs w:val="32"/>
        </w:rPr>
        <w:t>)</w:t>
      </w:r>
      <w:r>
        <w:rPr>
          <w:rFonts w:hint="eastAsia" w:ascii="楷体_GB2312" w:eastAsia="楷体_GB2312"/>
          <w:sz w:val="32"/>
          <w:szCs w:val="32"/>
        </w:rPr>
        <w:t>明确责任分工。</w:t>
      </w:r>
      <w:r>
        <w:rPr>
          <w:rFonts w:hint="eastAsia" w:ascii="仿宋_GB2312" w:eastAsia="仿宋_GB2312"/>
          <w:sz w:val="32"/>
          <w:szCs w:val="32"/>
        </w:rPr>
        <w:t>各乡镇政府是厕所改造工作责任主体，负责制定本乡镇实施方案，具体组织实施厕所改造工作，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负责完成厕所</w:t>
      </w:r>
      <w:r>
        <w:rPr>
          <w:rFonts w:hint="eastAsia" w:ascii="仿宋_GB2312" w:eastAsia="仿宋_GB2312"/>
          <w:sz w:val="32"/>
          <w:szCs w:val="44"/>
        </w:rPr>
        <w:t>建设进度、工程质量、组织验收和向农户移交等工作，</w:t>
      </w:r>
      <w:r>
        <w:rPr>
          <w:rFonts w:hint="eastAsia" w:ascii="仿宋_GB2312" w:eastAsia="仿宋_GB2312"/>
          <w:sz w:val="32"/>
          <w:szCs w:val="32"/>
        </w:rPr>
        <w:t>确保按期保质保量完成工作任务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村民委员会负责做好宣传</w:t>
      </w:r>
      <w:r>
        <w:rPr>
          <w:rFonts w:hint="eastAsia" w:ascii="仿宋_GB2312" w:eastAsia="仿宋_GB2312"/>
          <w:sz w:val="32"/>
          <w:szCs w:val="32"/>
          <w:lang w:eastAsia="zh-CN"/>
        </w:rPr>
        <w:t>发动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配合</w:t>
      </w:r>
      <w:r>
        <w:rPr>
          <w:rFonts w:hint="eastAsia" w:ascii="仿宋_GB2312" w:eastAsia="仿宋_GB2312"/>
          <w:sz w:val="32"/>
          <w:szCs w:val="32"/>
        </w:rPr>
        <w:t>施工等工作。</w:t>
      </w:r>
      <w:r>
        <w:rPr>
          <w:rFonts w:hint="eastAsia" w:ascii="仿宋_GB2312" w:eastAsia="仿宋_GB2312"/>
          <w:sz w:val="32"/>
          <w:szCs w:val="44"/>
        </w:rPr>
        <w:t>县农业农村局</w:t>
      </w:r>
      <w:r>
        <w:rPr>
          <w:rFonts w:hint="eastAsia" w:ascii="仿宋_GB2312" w:eastAsia="仿宋_GB2312"/>
          <w:sz w:val="32"/>
          <w:szCs w:val="44"/>
          <w:lang w:eastAsia="zh-CN"/>
        </w:rPr>
        <w:t>统一</w:t>
      </w:r>
      <w:r>
        <w:rPr>
          <w:rFonts w:hint="eastAsia" w:ascii="仿宋_GB2312" w:eastAsia="仿宋_GB2312"/>
          <w:sz w:val="32"/>
          <w:szCs w:val="44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政府采购、招标等工作。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）推进改造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进度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各乡镇政府和村委会要安排专人，主动对接施工企业和农户，确保施工顺利；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要抢抓工期，确保年内高标准、高质量完成厕所改造任务。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eastAsia="zh-CN"/>
        </w:rPr>
        <w:t>五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</w:rPr>
        <w:t>强化督导考核。</w:t>
      </w:r>
      <w:r>
        <w:rPr>
          <w:rFonts w:hint="eastAsia" w:ascii="仿宋_GB2312" w:eastAsia="仿宋_GB2312"/>
          <w:sz w:val="32"/>
          <w:szCs w:val="32"/>
        </w:rPr>
        <w:t>厕所改造是人居环境</w:t>
      </w:r>
      <w:r>
        <w:rPr>
          <w:rFonts w:hint="eastAsia" w:ascii="仿宋_GB2312" w:eastAsia="仿宋_GB2312"/>
          <w:sz w:val="32"/>
          <w:szCs w:val="32"/>
          <w:lang w:eastAsia="zh-CN"/>
        </w:rPr>
        <w:t>整治</w:t>
      </w:r>
      <w:r>
        <w:rPr>
          <w:rFonts w:hint="eastAsia" w:ascii="仿宋_GB2312" w:eastAsia="仿宋_GB2312"/>
          <w:sz w:val="32"/>
          <w:szCs w:val="32"/>
        </w:rPr>
        <w:t>重要内容，</w:t>
      </w:r>
      <w:r>
        <w:rPr>
          <w:rFonts w:hint="eastAsia" w:ascii="仿宋_GB2312" w:eastAsia="仿宋_GB2312"/>
          <w:sz w:val="32"/>
          <w:szCs w:val="32"/>
          <w:lang w:eastAsia="zh-CN"/>
        </w:rPr>
        <w:t>此项工作</w:t>
      </w:r>
      <w:r>
        <w:rPr>
          <w:rFonts w:hint="eastAsia" w:ascii="仿宋_GB2312" w:eastAsia="仿宋_GB2312"/>
          <w:sz w:val="32"/>
          <w:szCs w:val="32"/>
        </w:rPr>
        <w:t>纳入</w:t>
      </w:r>
      <w:r>
        <w:rPr>
          <w:rFonts w:hint="eastAsia" w:ascii="仿宋_GB2312" w:eastAsia="仿宋_GB2312"/>
          <w:sz w:val="32"/>
          <w:szCs w:val="32"/>
          <w:lang w:eastAsia="zh-CN"/>
        </w:rPr>
        <w:t>县“</w:t>
      </w:r>
      <w:r>
        <w:rPr>
          <w:rFonts w:hint="eastAsia" w:ascii="仿宋_GB2312" w:eastAsia="仿宋_GB2312"/>
          <w:sz w:val="32"/>
          <w:szCs w:val="32"/>
        </w:rPr>
        <w:t>四大机制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考核。县委督查室和县政府督查室定期进行督导，对问题突出、进展</w:t>
      </w:r>
      <w:r>
        <w:rPr>
          <w:rFonts w:hint="eastAsia" w:ascii="仿宋_GB2312" w:eastAsia="仿宋_GB2312"/>
          <w:sz w:val="32"/>
          <w:szCs w:val="32"/>
          <w:lang w:eastAsia="zh-CN"/>
        </w:rPr>
        <w:t>缓</w:t>
      </w:r>
      <w:r>
        <w:rPr>
          <w:rFonts w:hint="eastAsia" w:ascii="仿宋_GB2312" w:eastAsia="仿宋_GB2312"/>
          <w:sz w:val="32"/>
          <w:szCs w:val="32"/>
        </w:rPr>
        <w:t>慢的乡镇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进行通报批评，造成严重后果的，追究乡镇政府主要负责人的责任。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Cs/>
          <w:sz w:val="32"/>
          <w:szCs w:val="32"/>
          <w:lang w:eastAsia="zh-CN"/>
        </w:rPr>
        <w:t>六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）建立运维机制。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各乡镇政府要把厕所改造后的运营维护管理工作放在首要位置，结合农村生活垃圾全域治理，统筹治理厕所粪污，确保改造后厕所能够正常使用。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8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靖宇县农村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厕所改造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靖宇县2019年农村户用厕所改造任务分配表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3.2019年靖宇县行政村村部改厕明细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4.2019年靖宇县乡镇卫生院改厕明细表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5.2019年靖宇县乡村医疗卫生机构改厕明细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2019年全省农村户用厕所任务完成情况月调度表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2019年农村户用厕所改造工程竣工验收记录表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2019 年农村户用厕所档案 （参考模版）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textAlignment w:val="bottom"/>
        <w:outlineLvl w:val="9"/>
        <w:rPr>
          <w:rFonts w:hint="eastAsia" w:ascii="黑体" w:eastAsia="黑体"/>
          <w:color w:val="auto"/>
          <w:sz w:val="28"/>
          <w:szCs w:val="28"/>
          <w:u w:val="none"/>
        </w:rPr>
      </w:pPr>
      <w:r>
        <w:rPr>
          <w:rFonts w:hint="eastAsia" w:ascii="黑体" w:eastAsia="黑体"/>
          <w:color w:val="auto"/>
          <w:sz w:val="28"/>
          <w:szCs w:val="28"/>
          <w:u w:val="none"/>
        </w:rPr>
        <w:t>————————————————————————————————</w:t>
      </w:r>
    </w:p>
    <w:p>
      <w:pPr>
        <w:pStyle w:val="11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1159" w:leftChars="152" w:right="0" w:rightChars="0" w:hanging="840" w:hangingChars="300"/>
        <w:textAlignment w:val="bottom"/>
        <w:outlineLvl w:val="9"/>
        <w:rPr>
          <w:rFonts w:hint="eastAsia" w:ascii="仿宋_GB2312" w:hAnsi="宋体"/>
          <w:color w:val="auto"/>
          <w:sz w:val="28"/>
          <w:szCs w:val="28"/>
          <w:u w:val="none"/>
        </w:rPr>
      </w:pPr>
      <w:r>
        <w:rPr>
          <w:rFonts w:hint="eastAsia" w:ascii="仿宋_GB2312" w:hAnsi="宋体"/>
          <w:color w:val="auto"/>
          <w:sz w:val="28"/>
          <w:szCs w:val="28"/>
          <w:u w:val="none"/>
        </w:rPr>
        <w:t>抄送：县委各部门、人大办、政协办、纪委办，保护区管理局，开</w:t>
      </w:r>
    </w:p>
    <w:p>
      <w:pPr>
        <w:pStyle w:val="11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1157" w:leftChars="551" w:right="0" w:rightChars="0" w:firstLine="0" w:firstLineChars="0"/>
        <w:textAlignment w:val="bottom"/>
        <w:outlineLvl w:val="9"/>
        <w:rPr>
          <w:rFonts w:hint="eastAsia" w:ascii="仿宋_GB2312" w:hAnsi="宋体"/>
          <w:color w:val="auto"/>
          <w:sz w:val="28"/>
          <w:szCs w:val="28"/>
          <w:u w:val="none"/>
        </w:rPr>
      </w:pPr>
      <w:r>
        <w:rPr>
          <w:rFonts w:hint="eastAsia" w:ascii="仿宋_GB2312" w:hAnsi="宋体"/>
          <w:color w:val="auto"/>
          <w:sz w:val="28"/>
          <w:szCs w:val="28"/>
          <w:u w:val="none"/>
        </w:rPr>
        <w:t>发区管委会，县人武部，县法院、检察院。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textAlignment w:val="bottom"/>
        <w:outlineLvl w:val="9"/>
        <w:rPr>
          <w:rFonts w:hint="eastAsia" w:ascii="黑体" w:eastAsia="黑体"/>
          <w:color w:val="auto"/>
          <w:sz w:val="28"/>
          <w:szCs w:val="28"/>
          <w:u w:val="none"/>
        </w:rPr>
      </w:pPr>
      <w:r>
        <w:rPr>
          <w:rFonts w:hint="eastAsia" w:ascii="黑体" w:eastAsia="黑体"/>
          <w:color w:val="auto"/>
          <w:sz w:val="28"/>
          <w:szCs w:val="28"/>
          <w:u w:val="none"/>
        </w:rPr>
        <w:t>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 w:firstLine="280" w:firstLineChars="100"/>
        <w:textAlignment w:val="bottom"/>
        <w:outlineLvl w:val="9"/>
        <w:rPr>
          <w:rFonts w:hint="eastAsia" w:ascii="仿宋_GB2312" w:eastAsia="仿宋_GB2312"/>
          <w:color w:val="auto"/>
          <w:sz w:val="28"/>
          <w:szCs w:val="28"/>
          <w:u w:val="none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</w:rPr>
        <w:t xml:space="preserve">靖宇县人民政府办公室　   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 xml:space="preserve">  201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  <w:u w:val="none"/>
        </w:rPr>
        <w:t>日印发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textAlignment w:val="bottom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color w:val="auto"/>
          <w:sz w:val="28"/>
          <w:szCs w:val="28"/>
          <w:u w:val="none"/>
        </w:rPr>
        <w:t>————————————————————————————————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靖宇县农村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厕所改造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工作领导小组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长：全传义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县政府副县长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员：温长江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保护区管理局副局长、县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县住房和城乡建设局局长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bidi w:val="0"/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禚</w:t>
      </w:r>
      <w:r>
        <w:rPr>
          <w:rFonts w:hint="eastAsia" w:ascii="宋体" w:hAnsi="宋体" w:cs="宋体"/>
          <w:kern w:val="0"/>
          <w:sz w:val="32"/>
          <w:szCs w:val="32"/>
        </w:rPr>
        <w:t>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县发展和改革局局长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bidi w:val="0"/>
        <w:spacing w:line="580" w:lineRule="exact"/>
        <w:ind w:firstLine="1920" w:firstLineChars="6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刘贵军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县扶贫开发领导小组办公室主任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李长云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李道庆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县自然资源局局长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kern w:val="0"/>
          <w:sz w:val="32"/>
          <w:szCs w:val="32"/>
        </w:rPr>
        <w:t>闫瑞海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县审计局局长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1920" w:firstLineChars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刘洪波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县生态环境局副局长（主持工作）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bidi w:val="0"/>
        <w:spacing w:line="580" w:lineRule="exact"/>
        <w:ind w:firstLine="1920" w:firstLineChars="6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吴松衍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县财政局副局长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靖宇镇政府镇长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张贵来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宋体" w:hAnsi="宋体" w:cs="仿宋_GB2312"/>
          <w:sz w:val="32"/>
          <w:szCs w:val="32"/>
        </w:rPr>
        <w:t xml:space="preserve"> </w:t>
      </w:r>
      <w:r>
        <w:rPr>
          <w:rFonts w:hint="eastAsia" w:ascii="宋体" w:hAnsi="宋体" w:cs="仿宋_GB2312"/>
          <w:sz w:val="32"/>
          <w:szCs w:val="32"/>
        </w:rPr>
        <w:t>濛</w:t>
      </w:r>
      <w:r>
        <w:rPr>
          <w:rFonts w:hint="eastAsia" w:ascii="仿宋_GB2312" w:hAnsi="仿宋_GB2312" w:eastAsia="仿宋_GB2312" w:cs="仿宋_GB2312"/>
          <w:sz w:val="32"/>
          <w:szCs w:val="32"/>
        </w:rPr>
        <w:t>江乡政府乡长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花园口镇政府镇长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姜心波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三道湖镇政府镇长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李鹏程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景山镇政府镇长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张进忠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那尔轰镇政府镇长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王志宸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龙泉镇政府镇长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赤松镇政府镇长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领导小组办公室设在县农业农村局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办公室主任由温长江同志兼任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220" w:firstLineChars="50"/>
        <w:rPr>
          <w:rFonts w:ascii="宋体" w:cs="仿宋_GB2312"/>
          <w:b/>
          <w:color w:val="00000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靖宇县2019年农村户用厕所改造任务分配表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44"/>
          <w:szCs w:val="44"/>
        </w:rPr>
        <w:t xml:space="preserve"> </w:t>
      </w:r>
      <w:r>
        <w:rPr>
          <w:rFonts w:ascii="宋体" w:hAnsi="宋体" w:cs="仿宋_GB2312"/>
          <w:b/>
          <w:color w:val="000000"/>
          <w:sz w:val="44"/>
          <w:szCs w:val="44"/>
        </w:rPr>
        <w:t xml:space="preserve">    </w:t>
      </w:r>
    </w:p>
    <w:tbl>
      <w:tblPr>
        <w:tblStyle w:val="6"/>
        <w:tblW w:w="810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乡  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改厕行政村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改厕户数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靖宇镇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保安村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龙泉镇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富国村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景山镇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三脚窝石村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新胜村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153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崇礼村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139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光明村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那尔轰镇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沿江村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黄酒馆村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85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平岗村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113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赤松镇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双桥村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花园口镇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花园村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仁义村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130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三道湖镇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清江村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向阳村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48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濛江乡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大沙河村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221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营林村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  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1200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6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55"/>
        <w:gridCol w:w="2910"/>
        <w:gridCol w:w="232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2019年靖宇县行政村村部改厕明细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乡镇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行政村名称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建设数量（个）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三道湖镇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煤矿社区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支边村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东沟村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太平村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东兴村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四道沟村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三合村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向阳村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大井村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岳家村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白江河村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继红村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永安村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护林村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濛江乡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小营子村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富阳村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后双山子村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徐家店村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靖宇村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前双山子村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复兴村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大沙河村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珠子河村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中华村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八宝村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四海村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南天门村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板石村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大门框村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营林村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义胜村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那尔轰镇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朝阳村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黄酒馆村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三参场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南湖村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批洲村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平岗村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北沟村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沿江村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那尔轰村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景山镇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阳岔河村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亮甸子村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天合兴村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三角村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上营子村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大粮户村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崇礼村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清水村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五里河村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光明村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沙河子村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幸福村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西南岔村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景山村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兴隆村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龙泉镇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五台村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富国村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大北山村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小北山村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缸瓦窑村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程山村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梨树村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龙西村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74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赤松镇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三零九村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小沙河村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马架子村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二道河子村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刺松岭村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赤柏村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长胜村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西山村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赤松村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花园口镇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兴农村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胜利村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前进村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仁和村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新立村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江沿村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松阳村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新春村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98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爬犁沟村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99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珠宝村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100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巴里村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仁义村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松江村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腰甸子村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新华村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榆树川村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106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花园村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皇封参社区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全县合计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宋体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eastAsia" w:ascii="宋体" w:cs="仿宋_GB2312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eastAsia" w:asci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4</w:t>
      </w:r>
    </w:p>
    <w:tbl>
      <w:tblPr>
        <w:tblStyle w:val="6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4390"/>
        <w:gridCol w:w="3085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2019年靖宇县乡镇卫生院改厕明细表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乡镇卫生院名称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建设数量（个）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龙泉镇中心卫生院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赤松镇卫生院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景山镇中心卫生院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景山镇西南岔卫生院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三道湖镇卫生院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三道湖镇燕平卫生院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花园口镇中心卫生院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花园口镇榆树川卫生院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那尔轰镇卫生院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eastAsia" w:ascii="宋体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附件5</w:t>
      </w:r>
    </w:p>
    <w:tbl>
      <w:tblPr>
        <w:tblStyle w:val="6"/>
        <w:tblW w:w="9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95"/>
        <w:gridCol w:w="2580"/>
        <w:gridCol w:w="1470"/>
        <w:gridCol w:w="151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2019年靖宇县乡村医疗卫生机构改厕明细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卫生室名称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独立建设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村医家改造及村医联建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三道湖镇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煤矿社区卫生室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支边村卫生室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东沟村卫生室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太平村卫生室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东兴村卫生室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四道沟村卫生室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三合村卫生室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向阳村卫生室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大井村卫生室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岳家村卫生室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新农村卫生室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白江河村卫生室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继红村卫生室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永安村卫生室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护林村卫生室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濛江乡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小营子村卫生室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富阳村卫生室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后双山子村卫生室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徐家店村卫生室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靖宇村卫生室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前双山子村卫生室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复兴村卫生室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大沙河村卫生室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珠子河村卫生室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中华村卫生室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八宝村卫生室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四海村卫生室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南天门村卫生室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板石村卫生室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大门框村卫生室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营林村卫生室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义胜村卫生室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那尔轰镇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西头村卫生室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朝阳村卫生室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黄酒馆村卫生室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三参场卫生室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南湖村卫生室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批洲村卫生室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平岗村卫生室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北沟村卫生室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沿江村卫生室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那尔轰村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景山镇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阳岔河村卫生室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亮甸子村卫生室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天合兴村卫生室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三角村卫生室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新胜村卫生室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上营子村卫生室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大粮户村卫生室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崇礼村卫生室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清水村卫生室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五里河村卫生室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光明村卫生室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沙河子村卫生室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兴隆村卫生室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龙泉镇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五台村卫生室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富国村卫生室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大北山村卫生室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小北山村卫生室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缸瓦窑村卫生室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程山村卫生室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梨树村卫生室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龙东村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龙西村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赤松镇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三零九村卫生室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小沙河村卫生室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清泉村卫生室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青山村卫生室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青松村卫生室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马架子村卫生室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二道河子村卫生室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刺松岭村卫生室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赤柏村卫生室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长胜村卫生室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西山村卫生室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河南村卫生室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花园口镇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双河村卫生室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兴农村卫生室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胜利村卫生室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前进村卫生室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仁和村卫生室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山河村卫生室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新立村卫生室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江沿村卫生室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松阳村卫生室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93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新春村卫生室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94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爬犁沟村卫生室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95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珠宝村卫生室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96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巴里村卫生室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97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仁义村卫生室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98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松江村卫生室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99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腰甸子村卫生室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100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新华村卫生室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101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皇封参社区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合    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rPr>
          <w:rFonts w:hint="default" w:ascii="宋体" w:eastAsia="宋体" w:cs="仿宋_GB2312"/>
          <w:color w:val="000000"/>
          <w:sz w:val="30"/>
          <w:szCs w:val="3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17" w:bottom="1440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bidi w:val="0"/>
        <w:spacing w:line="560" w:lineRule="exact"/>
        <w:ind w:firstLine="200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1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2019年全省农村户用厕所改造任务完成情况月调度表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ind w:firstLine="280" w:firstLineChars="1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填报单位（公章）：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         联系电话：</w:t>
      </w:r>
    </w:p>
    <w:tbl>
      <w:tblPr>
        <w:tblStyle w:val="6"/>
        <w:tblW w:w="135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00"/>
        <w:gridCol w:w="900"/>
        <w:gridCol w:w="1080"/>
        <w:gridCol w:w="994"/>
        <w:gridCol w:w="1166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ind w:firstLine="210" w:firstLineChars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乡镇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村名称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本村改厕指标总户数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改厕模式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单户改厕资金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（千元）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已开工户数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已完成户数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已通过验收户数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已拨付资金户数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已拨付资金总额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厕所产品提供单位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360" w:lineRule="exact"/>
              <w:ind w:firstLine="561"/>
              <w:rPr>
                <w:rFonts w:ascii="仿宋_GB2312" w:hAnsi="黑体" w:eastAsia="仿宋_GB2312" w:cs="宋体"/>
                <w:sz w:val="28"/>
                <w:szCs w:val="28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20" w:lineRule="atLeast"/>
        <w:ind w:left="570" w:leftChars="100" w:hanging="360" w:hangingChars="15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b w:val="0"/>
          <w:bCs/>
          <w:sz w:val="24"/>
          <w:szCs w:val="24"/>
        </w:rPr>
        <w:t>注：</w:t>
      </w:r>
      <w:r>
        <w:rPr>
          <w:rFonts w:ascii="仿宋_GB2312" w:hAnsi="黑体" w:eastAsia="仿宋_GB2312"/>
          <w:sz w:val="24"/>
          <w:szCs w:val="24"/>
        </w:rPr>
        <w:t>1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黑体" w:eastAsia="仿宋_GB2312"/>
          <w:sz w:val="24"/>
          <w:szCs w:val="24"/>
        </w:rPr>
        <w:t>此表以各乡镇为填报主体，每月</w:t>
      </w:r>
      <w:r>
        <w:rPr>
          <w:rFonts w:ascii="仿宋_GB2312" w:hAnsi="黑体" w:eastAsia="仿宋_GB2312"/>
          <w:sz w:val="24"/>
          <w:szCs w:val="24"/>
        </w:rPr>
        <w:t>20</w:t>
      </w:r>
      <w:r>
        <w:rPr>
          <w:rFonts w:hint="eastAsia" w:ascii="仿宋_GB2312" w:hAnsi="黑体" w:eastAsia="仿宋_GB2312"/>
          <w:sz w:val="24"/>
          <w:szCs w:val="24"/>
        </w:rPr>
        <w:t>日</w:t>
      </w:r>
      <w:r>
        <w:rPr>
          <w:rFonts w:ascii="仿宋_GB2312" w:hAnsi="黑体" w:eastAsia="仿宋_GB2312"/>
          <w:sz w:val="24"/>
          <w:szCs w:val="24"/>
        </w:rPr>
        <w:t>16</w:t>
      </w:r>
      <w:r>
        <w:rPr>
          <w:rFonts w:hint="eastAsia" w:ascii="仿宋_GB2312" w:hAnsi="黑体" w:eastAsia="仿宋_GB2312"/>
          <w:sz w:val="24"/>
          <w:szCs w:val="24"/>
        </w:rPr>
        <w:t>时前将本乡镇本月改厕情况月调度表电子版（</w:t>
      </w:r>
      <w:r>
        <w:rPr>
          <w:rFonts w:ascii="仿宋_GB2312" w:hAnsi="黑体" w:eastAsia="仿宋_GB2312"/>
          <w:sz w:val="24"/>
          <w:szCs w:val="24"/>
        </w:rPr>
        <w:t>Excel</w:t>
      </w:r>
      <w:r>
        <w:rPr>
          <w:rFonts w:hint="eastAsia" w:ascii="仿宋_GB2312" w:hAnsi="黑体" w:eastAsia="仿宋_GB2312"/>
          <w:sz w:val="24"/>
          <w:szCs w:val="24"/>
        </w:rPr>
        <w:t>表）统一上报。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96" w:firstLineChars="290"/>
        <w:textAlignment w:val="auto"/>
        <w:rPr>
          <w:rFonts w:ascii="仿宋_GB2312" w:hAnsi="黑体" w:eastAsia="仿宋_GB2312"/>
          <w:sz w:val="18"/>
          <w:szCs w:val="18"/>
        </w:rPr>
      </w:pPr>
      <w:r>
        <w:rPr>
          <w:rFonts w:ascii="仿宋_GB2312" w:hAnsi="黑体" w:eastAsia="仿宋_GB2312"/>
          <w:sz w:val="24"/>
          <w:szCs w:val="24"/>
        </w:rPr>
        <w:t>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黑体" w:eastAsia="仿宋_GB2312"/>
          <w:sz w:val="24"/>
          <w:szCs w:val="24"/>
        </w:rPr>
        <w:t>改厕模式一项，按以下四种选填，①微生物降解式旱厕、②堆肥式非水冲旱厕、③智能无害化旱厕、④水冲厕所。</w:t>
      </w:r>
    </w:p>
    <w:p>
      <w:pPr>
        <w:keepNext w:val="0"/>
        <w:keepLines w:val="0"/>
        <w:pageBreakBefore w:val="0"/>
        <w:widowControl w:val="0"/>
        <w:shd w:val="clear" w:color="auto"/>
        <w:kinsoku/>
        <w:overflowPunct/>
        <w:topLinePunct w:val="0"/>
        <w:bidi w:val="0"/>
        <w:spacing w:line="560" w:lineRule="exact"/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ascii="仿宋_GB2312" w:hAnsi="黑体" w:eastAsia="仿宋_GB2312"/>
          <w:b/>
          <w:sz w:val="18"/>
          <w:szCs w:val="18"/>
        </w:rPr>
        <w:t xml:space="preserve">     </w:t>
      </w:r>
      <w:r>
        <w:rPr>
          <w:rFonts w:hint="eastAsia" w:ascii="仿宋_GB2312" w:hAnsi="黑体" w:eastAsia="仿宋_GB2312" w:cs="Times New Roman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黑体" w:eastAsia="仿宋_GB2312" w:cs="Times New Roman"/>
          <w:b w:val="0"/>
          <w:bCs/>
          <w:sz w:val="28"/>
          <w:szCs w:val="28"/>
          <w:lang w:eastAsia="zh-CN"/>
        </w:rPr>
        <w:t>报送</w:t>
      </w:r>
      <w:r>
        <w:rPr>
          <w:rFonts w:hint="eastAsia" w:ascii="仿宋_GB2312" w:hAnsi="黑体" w:eastAsia="仿宋_GB2312"/>
          <w:b w:val="0"/>
          <w:bCs/>
          <w:sz w:val="28"/>
          <w:szCs w:val="28"/>
        </w:rPr>
        <w:t>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"mailto:jyxxncbgs@163.com" </w:instrText>
      </w:r>
      <w:r>
        <w:rPr>
          <w:sz w:val="28"/>
          <w:szCs w:val="28"/>
        </w:rPr>
        <w:fldChar w:fldCharType="separate"/>
      </w:r>
      <w:r>
        <w:rPr>
          <w:rStyle w:val="10"/>
          <w:rFonts w:ascii="仿宋_GB2312" w:hAnsi="黑体" w:eastAsia="仿宋_GB2312"/>
          <w:b/>
          <w:sz w:val="28"/>
          <w:szCs w:val="28"/>
        </w:rPr>
        <w:t>jyxxncbgs@163.com</w:t>
      </w:r>
      <w:r>
        <w:rPr>
          <w:rStyle w:val="10"/>
          <w:rFonts w:ascii="仿宋_GB2312" w:hAnsi="黑体" w:eastAsia="仿宋_GB2312"/>
          <w:b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580" w:lineRule="exact"/>
        <w:ind w:firstLine="640"/>
        <w:rPr>
          <w:rFonts w:ascii="仿宋_GB2312" w:hAnsi="仿宋_GB2312" w:eastAsia="仿宋_GB2312" w:cs="仿宋_GB2312"/>
          <w:color w:val="000000"/>
          <w:sz w:val="36"/>
          <w:szCs w:val="36"/>
        </w:rPr>
        <w:sectPr>
          <w:pgSz w:w="16838" w:h="11906" w:orient="landscape"/>
          <w:pgMar w:top="1418" w:right="1440" w:bottom="141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outlineLvl w:val="0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2019 年农村户用厕所改造工程竣工验收记录表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outlineLvl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（无害化卫生旱厕、卫生旱厕）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ind w:firstLine="3600" w:firstLineChars="2000"/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编号：</w:t>
      </w:r>
    </w:p>
    <w:tbl>
      <w:tblPr>
        <w:tblStyle w:val="6"/>
        <w:tblW w:w="8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56"/>
        <w:gridCol w:w="1451"/>
        <w:gridCol w:w="2229"/>
        <w:gridCol w:w="928"/>
        <w:gridCol w:w="6"/>
        <w:gridCol w:w="2640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户主姓名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验收日期</w:t>
            </w:r>
          </w:p>
        </w:tc>
        <w:tc>
          <w:tcPr>
            <w:tcW w:w="35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家庭人口数</w:t>
            </w:r>
          </w:p>
        </w:tc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施工单位</w:t>
            </w:r>
          </w:p>
        </w:tc>
        <w:tc>
          <w:tcPr>
            <w:tcW w:w="35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</w:trPr>
        <w:tc>
          <w:tcPr>
            <w:tcW w:w="15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家庭详细住址</w:t>
            </w:r>
          </w:p>
        </w:tc>
        <w:tc>
          <w:tcPr>
            <w:tcW w:w="72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市县乡（镇）村（屯）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4" w:hRule="atLeast"/>
        </w:trPr>
        <w:tc>
          <w:tcPr>
            <w:tcW w:w="615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项目内容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6" w:hRule="atLeast"/>
        </w:trPr>
        <w:tc>
          <w:tcPr>
            <w:tcW w:w="10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整体产品</w:t>
            </w:r>
          </w:p>
        </w:tc>
        <w:tc>
          <w:tcPr>
            <w:tcW w:w="5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产品外观的完好性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0" w:hRule="atLeast"/>
        </w:trPr>
        <w:tc>
          <w:tcPr>
            <w:tcW w:w="10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产品出厂合格证书和产品检验报告（检验报告指标应符合吉林省质量、标准要求）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4" w:hRule="atLeast"/>
        </w:trPr>
        <w:tc>
          <w:tcPr>
            <w:tcW w:w="10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产品结构完整性（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厕屋、便器、</w:t>
            </w:r>
            <w:r>
              <w:rPr>
                <w:rFonts w:hint="eastAsia" w:ascii="宋体" w:hAnsi="宋体"/>
                <w:sz w:val="18"/>
                <w:szCs w:val="18"/>
              </w:rPr>
              <w:t>储粪设施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、排气管等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8" w:hRule="atLeast"/>
        </w:trPr>
        <w:tc>
          <w:tcPr>
            <w:tcW w:w="10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产品整体质保不低于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厕屋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地面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防滑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墙体稳固，墙面清洁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厕屋内有照明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厕屋有通风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厕屋内有排气管，屋内没有明显臭味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厕所上部主体结构整体安全性能评估报告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储粪设备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材质</w:t>
            </w:r>
            <w:r>
              <w:rPr>
                <w:rFonts w:hint="eastAsia" w:ascii="宋体" w:hAnsi="宋体"/>
                <w:sz w:val="18"/>
                <w:szCs w:val="18"/>
              </w:rPr>
              <w:t>稳固、耐腐蚀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易清掏、易更换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容积不小于</w:t>
            </w: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hint="eastAsia" w:ascii="宋体" w:hAnsi="宋体"/>
                <w:sz w:val="18"/>
                <w:szCs w:val="18"/>
              </w:rPr>
              <w:t>立方米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箱体无渗漏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720"/>
              </w:tabs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粪箱连接口无渗漏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粪污处理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微生物处理技术安全有效，无异味、臭味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有相应资质检测机构出具的空气质量、粪便处理检测报告，检测报告的检测项符合我省户厕卫生标准验收要求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清掏出的粪污有处理渠道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排气管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排气管底部与贮粪池顶部相通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顶端高于厕屋外檐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500mm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顶端通风口方向与当地盛行风向平行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/>
              <w:topLinePunct w:val="0"/>
              <w:bidi w:val="0"/>
              <w:spacing w:before="100" w:beforeAutospacing="1" w:after="100" w:afterAutospacing="1" w:line="39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顶端已安装风帽或弯头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施工技术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安装地面坚实、平整，无沉陷、塌方危险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厕屋安装牢固，抗风抗震能力达标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便器安装平正、牢固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各设备连接口无渗漏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储粪设施方向位置安装合理，便于清掏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后期运行维护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改厕产品运行正常，运行过程中有人员、机构进行定期维护和清掏，确保做到改造后的厕所能够正常运行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档案验收资料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应按照《建设工程文件归档整理规范》进行归档，同时纸质档案应包括：资料汇总表、竣工验收资料、《农村厕所改造工程竣工验收记录表》、改造资金发放资料等，信息档案录入完整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施工技术资料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改造前、中、后和与工程相关的图片和影像等资料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□合格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□不合格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</w:pP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</w:pPr>
    </w:p>
    <w:tbl>
      <w:tblPr>
        <w:tblStyle w:val="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400"/>
        <w:gridCol w:w="1562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评价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整改意见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乡（镇）验收组人员：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验收结论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乡（镇）验收组人员：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整改后验收意见</w:t>
            </w:r>
          </w:p>
        </w:tc>
        <w:tc>
          <w:tcPr>
            <w:tcW w:w="765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乡（镇）验收组人员：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户主签名</w:t>
            </w:r>
          </w:p>
        </w:tc>
        <w:tc>
          <w:tcPr>
            <w:tcW w:w="3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施工单位负责人签名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村验收负责人签名</w:t>
            </w:r>
          </w:p>
        </w:tc>
        <w:tc>
          <w:tcPr>
            <w:tcW w:w="3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乡（镇）验收负责人签名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县（市）、区复验意见</w:t>
            </w:r>
          </w:p>
        </w:tc>
        <w:tc>
          <w:tcPr>
            <w:tcW w:w="3400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验收人员签名：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市（州）抽检意见</w:t>
            </w:r>
          </w:p>
        </w:tc>
        <w:tc>
          <w:tcPr>
            <w:tcW w:w="76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rFonts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验收人员签名：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20" w:lineRule="exact"/>
        <w:ind w:left="360" w:hanging="360" w:hangingChars="200"/>
        <w:rPr>
          <w:rFonts w:hAnsi="宋体"/>
          <w:sz w:val="18"/>
          <w:szCs w:val="18"/>
        </w:rPr>
      </w:pPr>
      <w:r>
        <w:rPr>
          <w:rFonts w:hint="eastAsia" w:hAnsi="宋体"/>
          <w:sz w:val="18"/>
          <w:szCs w:val="18"/>
        </w:rPr>
        <w:t>注：此表一式四份。户主、村委会、乡（镇）政府、县（市）、区主管部门各保存一份。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  <w:r>
        <w:rPr>
          <w:rFonts w:ascii="方正小标宋简体" w:hAnsi="宋体" w:eastAsia="方正小标宋简体"/>
        </w:rPr>
        <w:t xml:space="preserve">2019 </w:t>
      </w:r>
      <w:r>
        <w:rPr>
          <w:rFonts w:hint="eastAsia" w:ascii="方正小标宋简体" w:hAnsi="宋体" w:eastAsia="方正小标宋简体"/>
        </w:rPr>
        <w:t>年农村户用厕所档案</w:t>
      </w:r>
      <w:r>
        <w:rPr>
          <w:rFonts w:ascii="方正小标宋简体" w:hAnsi="宋体" w:eastAsia="方正小标宋简体"/>
        </w:rPr>
        <w:t xml:space="preserve"> </w:t>
      </w:r>
      <w:r>
        <w:rPr>
          <w:rFonts w:hint="eastAsia" w:ascii="方正小标宋简体" w:hAnsi="宋体" w:eastAsia="方正小标宋简体"/>
        </w:rPr>
        <w:t>（参考模版）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hint="eastAsia" w:ascii="方正小标宋简体" w:hAnsi="宋体" w:eastAsia="方正小标宋简体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both"/>
        <w:rPr>
          <w:rFonts w:ascii="方正大标宋简体" w:hAnsi="宋体" w:eastAsia="方正大标宋简体"/>
          <w:sz w:val="36"/>
          <w:szCs w:val="28"/>
        </w:rPr>
      </w:pPr>
      <w:r>
        <w:rPr>
          <w:rFonts w:ascii="方正大标宋简体" w:hAnsi="宋体" w:eastAsia="方正大标宋简体"/>
          <w:sz w:val="36"/>
          <w:szCs w:val="28"/>
        </w:rPr>
        <w:br w:type="page"/>
      </w:r>
      <w:r>
        <w:rPr>
          <w:rFonts w:hint="eastAsia" w:ascii="方正大标宋简体" w:hAnsi="宋体" w:eastAsia="方正大标宋简体"/>
          <w:sz w:val="36"/>
          <w:szCs w:val="28"/>
        </w:rPr>
        <w:t>农村户用厕所改造申请书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rFonts w:hAnsi="仿宋_GB2312" w:cs="仿宋_GB2312"/>
          <w:sz w:val="28"/>
          <w:szCs w:val="28"/>
          <w:u w:val="single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33" o:spid="_x0000_s2052" o:spt="20" style="position:absolute;left:0pt;flip:y;margin-left:-21.7pt;margin-top:10.9pt;height:0.3pt;width:462pt;z-index:251658240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nThick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Ansi="仿宋_GB2312" w:cs="仿宋_GB2312"/>
          <w:sz w:val="28"/>
          <w:szCs w:val="28"/>
          <w:u w:val="single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ascii="方正仿宋简体" w:hAnsi="仿宋_GB2312" w:eastAsia="方正仿宋简体" w:cs="仿宋_GB2312"/>
          <w:sz w:val="28"/>
          <w:szCs w:val="28"/>
        </w:rPr>
        <w:t xml:space="preserve">XX 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乡镇（街）人民政府：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ascii="方正仿宋简体" w:hAnsi="仿宋_GB2312" w:eastAsia="方正仿宋简体" w:cs="仿宋_GB2312"/>
          <w:sz w:val="28"/>
          <w:szCs w:val="28"/>
        </w:rPr>
        <w:t xml:space="preserve">XX 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村民委员会：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60" w:firstLineChars="200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hint="eastAsia" w:ascii="方正仿宋简体" w:hAnsi="仿宋_GB2312" w:eastAsia="方正仿宋简体" w:cs="仿宋_GB2312"/>
          <w:sz w:val="28"/>
          <w:szCs w:val="28"/>
        </w:rPr>
        <w:t>本人居住在本乡镇和行政村，拥有自有房屋，并在此长期居住，房屋状况完好，近期没有危房改造计划，房屋住房结构为，房屋建筑面积</w:t>
      </w:r>
      <w:r>
        <w:rPr>
          <w:rFonts w:ascii="方正仿宋简体" w:hAnsi="仿宋_GB2312" w:eastAsia="方正仿宋简体" w:cs="仿宋_GB2312"/>
          <w:sz w:val="28"/>
          <w:szCs w:val="28"/>
        </w:rPr>
        <w:t xml:space="preserve"> XX 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平方米，房屋产权证号：</w:t>
      </w:r>
      <w:r>
        <w:rPr>
          <w:rFonts w:ascii="方正仿宋简体" w:hAnsi="仿宋_GB2312" w:eastAsia="方正仿宋简体" w:cs="仿宋_GB2312"/>
          <w:sz w:val="28"/>
          <w:szCs w:val="28"/>
        </w:rPr>
        <w:t>XXXX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。为提升生活品质，控制农村生活污染源，预防疾病，改善农村人居环境。现自愿提出厕所改造申请。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60" w:firstLineChars="200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hint="eastAsia" w:ascii="方正仿宋简体" w:hAnsi="仿宋_GB2312" w:eastAsia="方正仿宋简体" w:cs="仿宋_GB2312"/>
          <w:sz w:val="28"/>
          <w:szCs w:val="28"/>
        </w:rPr>
        <w:t>本人及所有家庭成员自愿并配合改造厕所，改造后负责厕所的运营维护、使用管理、厕污清理并实现资源化利用，新厕验收之日，及时拆掉原有老旧厕所。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3920" w:firstLineChars="140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3920" w:firstLineChars="140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4060" w:firstLineChars="145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hint="eastAsia" w:ascii="方正仿宋简体" w:hAnsi="仿宋_GB2312" w:eastAsia="方正仿宋简体" w:cs="仿宋_GB2312"/>
          <w:sz w:val="28"/>
          <w:szCs w:val="28"/>
        </w:rPr>
        <w:t>申请人（签字）：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  <w:r>
        <w:rPr>
          <w:rFonts w:hint="eastAsia" w:ascii="方正仿宋简体" w:hAnsi="仿宋_GB2312" w:eastAsia="方正仿宋简体" w:cs="仿宋_GB2312"/>
          <w:sz w:val="28"/>
          <w:szCs w:val="28"/>
        </w:rPr>
        <w:t>年</w:t>
      </w:r>
      <w:r>
        <w:rPr>
          <w:rFonts w:ascii="方正仿宋简体" w:hAnsi="仿宋_GB2312" w:eastAsia="方正仿宋简体" w:cs="仿宋_GB2312"/>
          <w:sz w:val="28"/>
          <w:szCs w:val="28"/>
        </w:rPr>
        <w:t xml:space="preserve">    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月</w:t>
      </w:r>
      <w:r>
        <w:rPr>
          <w:rFonts w:ascii="方正仿宋简体" w:hAnsi="仿宋_GB2312" w:eastAsia="方正仿宋简体" w:cs="仿宋_GB2312"/>
          <w:sz w:val="28"/>
          <w:szCs w:val="28"/>
        </w:rPr>
        <w:t xml:space="preserve">    </w:t>
      </w:r>
      <w:r>
        <w:rPr>
          <w:rFonts w:hint="eastAsia" w:ascii="方正仿宋简体" w:hAnsi="仿宋_GB2312" w:eastAsia="方正仿宋简体" w:cs="仿宋_GB2312"/>
          <w:sz w:val="28"/>
          <w:szCs w:val="28"/>
        </w:rPr>
        <w:t>日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ind w:firstLine="5460" w:firstLineChars="1950"/>
        <w:rPr>
          <w:rFonts w:ascii="方正仿宋简体" w:hAnsi="仿宋_GB2312" w:eastAsia="方正仿宋简体" w:cs="仿宋_GB2312"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宋体" w:eastAsia="宋体" w:cs="宋体"/>
          <w:kern w:val="0"/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32" o:spid="_x0000_s2053" o:spt="20" style="position:absolute;left:0pt;flip:y;margin-left:-21.1pt;margin-top:21.2pt;height:0.2pt;width:462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44"/>
        </w:rPr>
      </w:pPr>
      <w:r>
        <w:rPr>
          <w:rFonts w:hint="eastAsia" w:ascii="方正大标宋简体" w:hAnsi="宋体" w:eastAsia="方正大标宋简体"/>
          <w:sz w:val="36"/>
          <w:szCs w:val="44"/>
        </w:rPr>
        <w:t>农村户用厕所改厕家庭住房基本情况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jc w:val="center"/>
        <w:rPr>
          <w:rFonts w:ascii="宋体" w:hAnsi="宋体" w:eastAsia="宋体"/>
          <w:b/>
          <w:sz w:val="36"/>
          <w:szCs w:val="44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65"/>
        <w:gridCol w:w="354"/>
        <w:gridCol w:w="1140"/>
        <w:gridCol w:w="851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10" w:type="dxa"/>
            <w:tcBorders>
              <w:top w:val="single" w:color="auto" w:sz="8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82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家庭人数</w:t>
            </w:r>
          </w:p>
        </w:tc>
        <w:tc>
          <w:tcPr>
            <w:tcW w:w="44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gridSpan w:val="3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4401" w:type="dxa"/>
            <w:gridSpan w:val="3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村民委员会</w:t>
            </w:r>
          </w:p>
        </w:tc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村民小组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农户联系电话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住房建造年代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住房建筑面积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房间数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ind w:firstLine="1540" w:firstLineChars="550"/>
              <w:jc w:val="left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㎡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10" w:type="dxa"/>
            <w:vMerge w:val="restart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改造情况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rPr>
                <w:rFonts w:ascii="方正仿宋简体" w:eastAsia="方正仿宋简体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改厕类型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□分散</w:t>
            </w:r>
            <w:r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□集中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eastAsia="方正仿宋简体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改造模式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ind w:firstLine="360" w:firstLineChars="150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□无害化卫生旱厕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ind w:firstLine="360" w:firstLineChars="150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ind w:firstLine="360" w:firstLineChars="150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□卫生旱厕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ind w:firstLine="360" w:firstLineChars="150"/>
              <w:textAlignment w:val="center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240" w:lineRule="exact"/>
              <w:ind w:firstLine="360" w:firstLineChars="150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□三格化粪池式水冲厕所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</w:rPr>
              <w:t>改造方式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□室外改造</w:t>
            </w:r>
            <w:r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□室内改造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改造企业名称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预改厕面积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1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textAlignment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>计划改厕年份</w:t>
            </w:r>
          </w:p>
        </w:tc>
        <w:tc>
          <w:tcPr>
            <w:tcW w:w="475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spacing w:line="4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b/>
          <w:sz w:val="24"/>
        </w:rPr>
      </w:pPr>
    </w:p>
    <w:p>
      <w:pPr>
        <w:pStyle w:val="15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rPr>
          <w:b/>
          <w:sz w:val="24"/>
        </w:rPr>
      </w:pPr>
      <w:r>
        <w:rPr>
          <w:rFonts w:hint="eastAsia"/>
          <w:b/>
          <w:sz w:val="24"/>
        </w:rPr>
        <w:t>（以上内容由农户提出申请时填写）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hAnsi="宋体" w:eastAsia="方正大标宋简体"/>
          <w:sz w:val="36"/>
          <w:szCs w:val="44"/>
        </w:rPr>
        <w:br w:type="page"/>
      </w:r>
      <w:r>
        <w:rPr>
          <w:rFonts w:hint="eastAsia" w:ascii="方正大标宋简体" w:hAnsi="宋体" w:eastAsia="方正大标宋简体"/>
          <w:sz w:val="36"/>
          <w:szCs w:val="44"/>
        </w:rPr>
        <w:t>申请人身份证复印件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31" o:spid="_x0000_s2054" o:spt="20" style="position:absolute;left:0pt;margin-left:-21.1pt;margin-top:7.8pt;height:0.05pt;width:46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  <w:r>
        <w:rPr>
          <w:rFonts w:ascii="方正仿宋简体" w:hAnsi="仿宋_GB2312" w:eastAsia="方正仿宋简体"/>
          <w:bCs/>
          <w:szCs w:val="44"/>
        </w:rPr>
        <w:t>(</w:t>
      </w:r>
      <w:r>
        <w:rPr>
          <w:rFonts w:hint="eastAsia" w:ascii="方正仿宋简体" w:hAnsi="仿宋_GB2312" w:eastAsia="方正仿宋简体"/>
          <w:bCs/>
          <w:szCs w:val="44"/>
        </w:rPr>
        <w:t>正反面</w:t>
      </w:r>
      <w:r>
        <w:rPr>
          <w:rFonts w:ascii="方正仿宋简体" w:hAnsi="仿宋_GB2312" w:eastAsia="方正仿宋简体"/>
          <w:bCs/>
          <w:szCs w:val="44"/>
        </w:rPr>
        <w:t>)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30" o:spid="_x0000_s2055" o:spt="20" style="position:absolute;left:0pt;margin-left:-21.45pt;margin-top:13.55pt;height:0.05pt;width:462pt;z-index:25167564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注：需要提供与产权证一致的身份证复印件的正反面。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9" o:spid="_x0000_s2056" o:spt="20" style="position:absolute;left:0pt;flip:y;margin-left:-21.15pt;margin-top:0.4pt;height:0.2pt;width:462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方正大标宋简体" w:hAnsi="宋体" w:eastAsia="方正大标宋简体"/>
          <w:sz w:val="36"/>
          <w:szCs w:val="44"/>
        </w:rPr>
        <w:br w:type="page"/>
      </w:r>
      <w:r>
        <w:rPr>
          <w:rFonts w:hint="eastAsia" w:ascii="方正大标宋简体" w:hAnsi="宋体" w:eastAsia="方正大标宋简体"/>
          <w:sz w:val="36"/>
          <w:szCs w:val="44"/>
        </w:rPr>
        <w:t>户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口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簿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复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印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件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8" o:spid="_x0000_s2057" o:spt="20" style="position:absolute;left:0pt;margin-left:-22.05pt;margin-top:0pt;height:0.05pt;width:462pt;z-index:251662336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6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6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6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2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2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2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group id="组合 25" o:spid="_x0000_s2058" o:spt="203" style="position:absolute;left:0pt;margin-left:-22.5pt;margin-top:4.8pt;height:31.3pt;width:462.15pt;z-index:251678720;mso-width-relative:page;mso-height-relative:page;" coordorigin="1332,14690" coordsize="9243,626">
            <o:lock v:ext="edit" position="f" selection="f" grouping="f" rotation="f" cropping="f" text="f" aspectratio="f"/>
            <v:line id="Line 31" o:spid="_x0000_s2059" o:spt="20" style="position:absolute;left:1335;top:15312;flip:y;height:4;width:9240;" fillcolor="#FFFFFF" filled="f" o:preferrelative="t" stroked="t" coordsize="21600,21600">
              <v:path arrowok="t"/>
              <v:fill on="f" color2="#FFFFFF" focussize="0,0"/>
              <v:stroke weight="4.5pt" color="#000000" color2="#FFFFFF" linestyle="thickThin" joinstyle="round"/>
              <v:imagedata gain="65536f" blacklevel="0f" gamma="0" o:title=""/>
              <o:lock v:ext="edit" position="f" selection="f" grouping="f" rotation="f" cropping="f" text="f" aspectratio="f"/>
            </v:line>
            <v:line id="Line 32" o:spid="_x0000_s2060" o:spt="20" style="position:absolute;left:1332;top:14690;height:1;width:9240;" fillcolor="#FFFFFF" filled="f" o:preferrelative="t" stroked="t" coordsize="21600,21600">
              <v:path arrowok="t"/>
              <v:fill on="f" color2="#FFFFFF" focussize="0,0"/>
              <v:stroke color="#000000" color2="#FFFFFF" joinstyle="round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注：需要提供户口簿的复印件人数应与家庭人数填写一致。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 w:cs="宋体"/>
          <w:kern w:val="0"/>
          <w:sz w:val="36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28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本人手持身份证照片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4" o:spid="_x0000_s2061" o:spt="20" style="position:absolute;left:0pt;margin-top:6.65pt;height:0.05pt;width:462pt;mso-position-horizontal:center;z-index:251671552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2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60" w:lineRule="exact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ascii="方正书宋简体" w:hAnsi="宋体" w:eastAsia="方正书宋简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3" o:spid="_x0000_s2062" o:spt="20" style="position:absolute;left:0pt;margin-left:-20.25pt;margin-top:7.55pt;height:0.05pt;width:462pt;z-index:2516766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注：改厕户本人持身份证原件的照片，应反映出与身份证一致的影像资料。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2" o:spid="_x0000_s2063" o:spt="20" style="position:absolute;left:0pt;flip:y;margin-left:-20.25pt;margin-top:6.95pt;height:0.2pt;width:462pt;z-index:251672576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hint="eastAsia" w:ascii="方正大标宋简体" w:hAnsi="宋体" w:eastAsia="方正大标宋简体"/>
          <w:sz w:val="36"/>
          <w:szCs w:val="44"/>
        </w:rPr>
        <w:t>改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造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前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照</w:t>
      </w:r>
      <w:r>
        <w:rPr>
          <w:rFonts w:ascii="方正大标宋简体" w:hAnsi="宋体" w:eastAsia="方正大标宋简体"/>
          <w:sz w:val="36"/>
          <w:szCs w:val="44"/>
        </w:rPr>
        <w:t xml:space="preserve"> </w:t>
      </w:r>
      <w:r>
        <w:rPr>
          <w:rFonts w:hint="eastAsia" w:ascii="方正大标宋简体" w:hAnsi="宋体" w:eastAsia="方正大标宋简体"/>
          <w:sz w:val="36"/>
          <w:szCs w:val="44"/>
        </w:rPr>
        <w:t>片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10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1" o:spid="_x0000_s2064" o:spt="20" style="position:absolute;left:0pt;margin-top:0.95pt;height:0.05pt;width:462pt;mso-position-horizontal:center;z-index:251663360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28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  <w:r>
        <w:rPr>
          <w:rFonts w:hint="eastAsia" w:ascii="方正仿宋简体" w:hAnsi="仿宋_GB2312" w:eastAsia="方正仿宋简体"/>
          <w:bCs/>
        </w:rPr>
        <w:t>（应复印全部内容）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20" w:lineRule="exact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ascii="方正书宋简体" w:hAnsi="宋体" w:eastAsia="方正书宋简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0" o:spid="_x0000_s2065" o:spt="20" style="position:absolute;left:0pt;margin-left:-18.9pt;margin-top:7.55pt;height:0.05pt;width:459pt;z-index:2516736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注：需要反映出原旱厕和户主合照的影像，或该房屋改厕前，需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sz w:val="28"/>
          <w:szCs w:val="28"/>
        </w:rPr>
      </w:pPr>
      <w:r>
        <w:rPr>
          <w:rFonts w:hint="eastAsia" w:hAnsi="宋体"/>
          <w:sz w:val="30"/>
          <w:szCs w:val="44"/>
        </w:rPr>
        <w:t>改造部分室内外全貌的影像资料。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 w:cs="宋体"/>
          <w:sz w:val="36"/>
          <w:szCs w:val="36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19" o:spid="_x0000_s2066" o:spt="20" style="position:absolute;left:0pt;flip:y;margin-left:-20.2pt;margin-top:7.3pt;height:0.2pt;width:462pt;z-index:25167974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28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改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厕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施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工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中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照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片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12" o:spid="_x0000_s2067" o:spt="20" style="position:absolute;left:0pt;margin-top:6.65pt;height:0.05pt;width:462pt;mso-position-horizontal:center;z-index:25166438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11" o:spid="_x0000_s2068" o:spt="20" style="position:absolute;left:0pt;margin-left:-23.4pt;margin-top:22.8pt;height:0.05pt;width:462pt;z-index:2516776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hAnsi="宋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10" o:spid="_x0000_s2069" o:spt="20" style="position:absolute;left:0pt;flip:y;margin-left:-22.95pt;margin-top:30.6pt;height:0.2pt;width:462pt;z-index:251665408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hAnsi="宋体"/>
          <w:sz w:val="30"/>
          <w:szCs w:val="44"/>
        </w:rPr>
        <w:t>注：需要体现出土建施工、设备安装等施工现场与户主合影的影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像资料。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 w:cs="宋体"/>
          <w:kern w:val="0"/>
          <w:sz w:val="36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 w:cs="宋体"/>
          <w:kern w:val="0"/>
          <w:sz w:val="36"/>
          <w:szCs w:val="28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改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厕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后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照</w:t>
      </w:r>
      <w:r>
        <w:rPr>
          <w:rFonts w:ascii="方正大标宋简体" w:hAnsi="宋体" w:eastAsia="方正大标宋简体" w:cs="宋体"/>
          <w:kern w:val="0"/>
          <w:sz w:val="36"/>
          <w:szCs w:val="28"/>
        </w:rPr>
        <w:t xml:space="preserve"> </w:t>
      </w:r>
      <w:r>
        <w:rPr>
          <w:rFonts w:hint="eastAsia" w:ascii="方正大标宋简体" w:hAnsi="宋体" w:eastAsia="方正大标宋简体" w:cs="宋体"/>
          <w:kern w:val="0"/>
          <w:sz w:val="36"/>
          <w:szCs w:val="28"/>
        </w:rPr>
        <w:t>片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9" o:spid="_x0000_s2070" o:spt="20" style="position:absolute;left:0pt;margin-top:6.65pt;height:0.05pt;width:462pt;mso-position-horizontal:center;z-index:251666432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240" w:lineRule="exact"/>
        <w:jc w:val="left"/>
        <w:rPr>
          <w:rFonts w:ascii="宋体" w:hAnsi="宋体" w:eastAsia="宋体"/>
          <w:b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left"/>
        <w:rPr>
          <w:rFonts w:hAnsi="宋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8" o:spid="_x0000_s2071" o:spt="20" style="position:absolute;left:0pt;margin-left:-21.1pt;margin-top:0.45pt;height:0.05pt;width:462pt;z-index:2516684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hAnsi="宋体"/>
          <w:sz w:val="30"/>
          <w:szCs w:val="44"/>
        </w:rPr>
        <w:t>注：需要反映出改厕后的厕屋和厕具与户主合影的影像资料。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7" o:spid="_x0000_s2072" o:spt="20" style="position:absolute;left:0pt;flip:y;margin-left:-21.15pt;margin-top:1.2pt;height:0.2pt;width:462pt;z-index:251667456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方正大标宋简体" w:hAnsi="宋体" w:eastAsia="方正大标宋简体"/>
          <w:sz w:val="36"/>
          <w:szCs w:val="44"/>
        </w:rPr>
        <w:br w:type="page"/>
      </w:r>
      <w:r>
        <w:rPr>
          <w:rFonts w:hint="eastAsia" w:ascii="方正大标宋简体" w:hAnsi="宋体" w:eastAsia="方正大标宋简体"/>
          <w:sz w:val="36"/>
          <w:szCs w:val="44"/>
        </w:rPr>
        <w:t>拆除旧旱厕照片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3" o:spid="_x0000_s2073" o:spt="20" style="position:absolute;left:0pt;margin-left:-22.45pt;margin-top:8.45pt;height:0.05pt;width:462pt;z-index:251680768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4" o:spid="_x0000_s2074" o:spt="20" style="position:absolute;left:0pt;margin-left:-23.5pt;margin-top:16.6pt;height:0.05pt;width:462pt;z-index:25168281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大标宋简体" w:hAnsi="宋体" w:eastAsia="方正大标宋简体"/>
          <w:sz w:val="36"/>
          <w:szCs w:val="44"/>
        </w:rPr>
      </w:pPr>
      <w:r>
        <w:rPr>
          <w:rFonts w:hint="eastAsia" w:hAnsi="宋体"/>
          <w:sz w:val="30"/>
          <w:szCs w:val="44"/>
        </w:rPr>
        <w:t>注：需要反映出拆除旧旱厕的场景与户主合影的影像资料。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5" o:spid="_x0000_s2075" o:spt="20" style="position:absolute;left:0pt;flip:y;margin-left:-18pt;margin-top:15.6pt;height:0.2pt;width:462pt;z-index:251681792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hint="eastAsia" w:ascii="方正大标宋简体" w:hAnsi="宋体" w:eastAsia="方正大标宋简体"/>
          <w:sz w:val="36"/>
          <w:szCs w:val="44"/>
        </w:rPr>
        <w:t>产品合格证书及相关材料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6" o:spid="_x0000_s2076" o:spt="20" style="position:absolute;left:0pt;margin-left:-22.45pt;margin-top:8.45pt;height:0.05pt;width:462pt;z-index:251683840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7" o:spid="_x0000_s2077" o:spt="20" style="position:absolute;left:0pt;margin-left:-23.5pt;margin-top:16.6pt;height:0.05pt;width:462pt;z-index:2516858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hAnsi="宋体"/>
          <w:sz w:val="30"/>
          <w:szCs w:val="44"/>
        </w:rPr>
      </w:pPr>
      <w:r>
        <w:rPr>
          <w:rFonts w:hint="eastAsia" w:hAnsi="宋体"/>
          <w:sz w:val="30"/>
          <w:szCs w:val="44"/>
        </w:rPr>
        <w:t>注：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hAnsi="宋体" w:eastAsia="方正大标宋简体"/>
          <w:sz w:val="36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_x0000_s2078" o:spid="_x0000_s2078" o:spt="20" style="position:absolute;left:0pt;flip:y;margin-left:-27pt;margin-top:4.4pt;height:0.2pt;width:462pt;z-index:25168486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hint="eastAsia" w:ascii="方正大标宋简体" w:hAnsi="宋体" w:eastAsia="方正大标宋简体"/>
          <w:sz w:val="36"/>
          <w:szCs w:val="44"/>
        </w:rPr>
        <w:t>房屋产权证复印件或证明材料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6" o:spid="_x0000_s2079" o:spt="20" style="position:absolute;left:0pt;margin-left:-22.45pt;margin-top:8.45pt;height:0.05pt;width:462pt;z-index:25166950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  <w:rPr>
          <w:rFonts w:ascii="方正仿宋简体" w:hAnsi="仿宋_GB2312" w:eastAsia="方正仿宋简体"/>
          <w:bCs/>
          <w:szCs w:val="44"/>
        </w:rPr>
      </w:pPr>
      <w:r>
        <w:rPr>
          <w:rFonts w:hint="eastAsia" w:ascii="方正仿宋简体" w:hAnsi="仿宋_GB2312" w:eastAsia="方正仿宋简体"/>
          <w:bCs/>
          <w:szCs w:val="44"/>
        </w:rPr>
        <w:t>粘贴处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300" w:lineRule="exact"/>
        <w:jc w:val="center"/>
        <w:rPr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ascii="方正书宋简体" w:hAnsi="宋体" w:eastAsia="方正书宋简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5" o:spid="_x0000_s2080" o:spt="20" style="position:absolute;left:0pt;margin-left:-23.5pt;margin-top:16.6pt;height:0.05pt;width:462pt;z-index:2516746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left"/>
        <w:rPr>
          <w:rFonts w:hAnsi="宋体"/>
          <w:sz w:val="30"/>
          <w:szCs w:val="44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4" o:spid="_x0000_s2081" o:spt="20" style="position:absolute;left:0pt;flip:y;margin-left:-22.05pt;margin-top:63.55pt;height:0.2pt;width:462pt;z-index:251670528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000000" color2="#FFFFFF" linestyle="thickThin" joinstyle="round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hAnsi="宋体"/>
          <w:sz w:val="30"/>
          <w:szCs w:val="44"/>
        </w:rPr>
        <w:t>注：应提供房屋产权证复印件，如不能提供的，可以出具房屋产权确认证明。（由村委会、乡镇城建部门和政府签字确认并盖章，可参照无籍房证明样式提供。）</w:t>
      </w:r>
    </w:p>
    <w:tbl>
      <w:tblPr>
        <w:tblStyle w:val="6"/>
        <w:tblpPr w:leftFromText="180" w:rightFromText="180" w:vertAnchor="page" w:horzAnchor="margin" w:tblpXSpec="center" w:tblpY="2533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65"/>
        <w:gridCol w:w="14"/>
        <w:gridCol w:w="993"/>
        <w:gridCol w:w="1111"/>
        <w:gridCol w:w="2109"/>
        <w:gridCol w:w="3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名</w:t>
            </w:r>
          </w:p>
        </w:tc>
        <w:tc>
          <w:tcPr>
            <w:tcW w:w="811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房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屋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地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乡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(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镇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)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村小组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(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屯、社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改造情况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改厕类型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□分散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改造模式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□无害化卫生旱厕</w:t>
            </w:r>
            <w:r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□卫生旱厕</w:t>
            </w:r>
            <w:r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□三格化粪池式水冲厕所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改造方式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□室外改造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□室内改造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农户满意度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□满意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□基本满意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改造企业名称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厕所改造后面积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计划改厕年份</w:t>
            </w:r>
          </w:p>
        </w:tc>
        <w:tc>
          <w:tcPr>
            <w:tcW w:w="5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开工时间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竣工时间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验收时间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2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农业农村部门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验收签字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乡镇街验收签字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企业验收签字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农户确认签字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1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1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/>
          <w:sz w:val="36"/>
          <w:szCs w:val="36"/>
        </w:rPr>
        <w:t>县级农村户用厕所改造竣工验收单</w:t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center"/>
      </w:pPr>
      <w:r>
        <w:br w:type="page"/>
      </w: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40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/>
          <w:sz w:val="36"/>
          <w:szCs w:val="36"/>
        </w:rPr>
        <w:t>县级农村户用厕所改造资金领取确认单</w:t>
      </w:r>
    </w:p>
    <w:p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</w:pPr>
    </w:p>
    <w:tbl>
      <w:tblPr>
        <w:tblStyle w:val="6"/>
        <w:tblpPr w:leftFromText="180" w:rightFromText="180" w:vertAnchor="page" w:horzAnchor="margin" w:tblpXSpec="center" w:tblpY="2689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65"/>
        <w:gridCol w:w="3115"/>
        <w:gridCol w:w="43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姓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名</w:t>
            </w:r>
          </w:p>
        </w:tc>
        <w:tc>
          <w:tcPr>
            <w:tcW w:w="811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ind w:firstLine="1920" w:firstLineChars="800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房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屋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地</w:t>
            </w:r>
            <w:r>
              <w:rPr>
                <w:rFonts w:ascii="黑体" w:hAnsi="黑体" w:eastAsia="黑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乡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(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镇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 xml:space="preserve">)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村小组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(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屯、社</w:t>
            </w:r>
            <w:r>
              <w:rPr>
                <w:rFonts w:ascii="仿宋_GB2312" w:hAnsi="Arial" w:eastAsia="仿宋_GB2312" w:cs="Arial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资金领取情况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享受补助资金类型（可多选）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□县（市、区）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□自筹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补助资金总额（元）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省级补助资金（元）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县市区补助资金（元）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农户自筹资金（元）</w:t>
            </w:r>
          </w:p>
        </w:tc>
        <w:tc>
          <w:tcPr>
            <w:tcW w:w="4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1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1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农户确认签字：</w:t>
            </w:r>
          </w:p>
        </w:tc>
        <w:tc>
          <w:tcPr>
            <w:tcW w:w="4338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bidi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</w:pPr>
    </w:p>
    <w:p>
      <w:pPr>
        <w:pStyle w:val="14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jc w:val="center"/>
      </w:pPr>
    </w:p>
    <w:sectPr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E735E5"/>
    <w:rsid w:val="00006A36"/>
    <w:rsid w:val="00006D84"/>
    <w:rsid w:val="000239BB"/>
    <w:rsid w:val="00025365"/>
    <w:rsid w:val="00027883"/>
    <w:rsid w:val="00042F4B"/>
    <w:rsid w:val="00050517"/>
    <w:rsid w:val="000658A7"/>
    <w:rsid w:val="00086A72"/>
    <w:rsid w:val="00096AD5"/>
    <w:rsid w:val="000A1F55"/>
    <w:rsid w:val="000B186F"/>
    <w:rsid w:val="000B4CAE"/>
    <w:rsid w:val="000D0EF1"/>
    <w:rsid w:val="000E5745"/>
    <w:rsid w:val="000F7477"/>
    <w:rsid w:val="0011136A"/>
    <w:rsid w:val="00140ADD"/>
    <w:rsid w:val="001448A1"/>
    <w:rsid w:val="001A19A8"/>
    <w:rsid w:val="001A5A68"/>
    <w:rsid w:val="001A5DC5"/>
    <w:rsid w:val="001B0695"/>
    <w:rsid w:val="001E2241"/>
    <w:rsid w:val="001F197E"/>
    <w:rsid w:val="00206DA5"/>
    <w:rsid w:val="002130F1"/>
    <w:rsid w:val="00221DD4"/>
    <w:rsid w:val="00285772"/>
    <w:rsid w:val="00296366"/>
    <w:rsid w:val="002A415A"/>
    <w:rsid w:val="002C109A"/>
    <w:rsid w:val="002D1C24"/>
    <w:rsid w:val="003249C3"/>
    <w:rsid w:val="00334BE8"/>
    <w:rsid w:val="00342BF2"/>
    <w:rsid w:val="00344F6D"/>
    <w:rsid w:val="0034560F"/>
    <w:rsid w:val="003902D5"/>
    <w:rsid w:val="003A67EF"/>
    <w:rsid w:val="004101B0"/>
    <w:rsid w:val="00413A1A"/>
    <w:rsid w:val="004324BA"/>
    <w:rsid w:val="0044015F"/>
    <w:rsid w:val="00440875"/>
    <w:rsid w:val="0044430D"/>
    <w:rsid w:val="00471D75"/>
    <w:rsid w:val="004806C4"/>
    <w:rsid w:val="004A186E"/>
    <w:rsid w:val="004C28DD"/>
    <w:rsid w:val="004C601E"/>
    <w:rsid w:val="005009AB"/>
    <w:rsid w:val="00512067"/>
    <w:rsid w:val="0054138D"/>
    <w:rsid w:val="00552C25"/>
    <w:rsid w:val="0056002E"/>
    <w:rsid w:val="00573F74"/>
    <w:rsid w:val="00575773"/>
    <w:rsid w:val="00575F03"/>
    <w:rsid w:val="00592993"/>
    <w:rsid w:val="005B455F"/>
    <w:rsid w:val="005B71A4"/>
    <w:rsid w:val="005C1E70"/>
    <w:rsid w:val="005C690A"/>
    <w:rsid w:val="005D3F8A"/>
    <w:rsid w:val="005D5B62"/>
    <w:rsid w:val="005E3FCA"/>
    <w:rsid w:val="005F5503"/>
    <w:rsid w:val="00604A9D"/>
    <w:rsid w:val="00605FFE"/>
    <w:rsid w:val="006108D7"/>
    <w:rsid w:val="006109E9"/>
    <w:rsid w:val="00611AAE"/>
    <w:rsid w:val="00614D69"/>
    <w:rsid w:val="00622032"/>
    <w:rsid w:val="00627103"/>
    <w:rsid w:val="00652F71"/>
    <w:rsid w:val="00654F5D"/>
    <w:rsid w:val="006562BA"/>
    <w:rsid w:val="00671836"/>
    <w:rsid w:val="00674770"/>
    <w:rsid w:val="00685C20"/>
    <w:rsid w:val="00687CA8"/>
    <w:rsid w:val="006A7708"/>
    <w:rsid w:val="006E669D"/>
    <w:rsid w:val="006E6A5B"/>
    <w:rsid w:val="0070037C"/>
    <w:rsid w:val="0070358D"/>
    <w:rsid w:val="00715769"/>
    <w:rsid w:val="0071621E"/>
    <w:rsid w:val="00736A9F"/>
    <w:rsid w:val="00736CCD"/>
    <w:rsid w:val="00745FE2"/>
    <w:rsid w:val="00755A5E"/>
    <w:rsid w:val="00776CFB"/>
    <w:rsid w:val="00777551"/>
    <w:rsid w:val="007C2DE4"/>
    <w:rsid w:val="007F0D5A"/>
    <w:rsid w:val="007F24C3"/>
    <w:rsid w:val="00810059"/>
    <w:rsid w:val="00820FDA"/>
    <w:rsid w:val="00831FAC"/>
    <w:rsid w:val="00840D4C"/>
    <w:rsid w:val="00860EF9"/>
    <w:rsid w:val="00867D0B"/>
    <w:rsid w:val="00897BF8"/>
    <w:rsid w:val="008A1914"/>
    <w:rsid w:val="008B5BB6"/>
    <w:rsid w:val="008D06DE"/>
    <w:rsid w:val="00916B03"/>
    <w:rsid w:val="009223F0"/>
    <w:rsid w:val="009330E9"/>
    <w:rsid w:val="00934135"/>
    <w:rsid w:val="00934803"/>
    <w:rsid w:val="00955DE4"/>
    <w:rsid w:val="00977BE5"/>
    <w:rsid w:val="009833B3"/>
    <w:rsid w:val="00987AA6"/>
    <w:rsid w:val="009972B7"/>
    <w:rsid w:val="009D07FC"/>
    <w:rsid w:val="009E636B"/>
    <w:rsid w:val="009F4C99"/>
    <w:rsid w:val="009F7B74"/>
    <w:rsid w:val="00A013F7"/>
    <w:rsid w:val="00A04BD0"/>
    <w:rsid w:val="00A21DB0"/>
    <w:rsid w:val="00A23EFA"/>
    <w:rsid w:val="00A40F79"/>
    <w:rsid w:val="00A442C3"/>
    <w:rsid w:val="00A57A77"/>
    <w:rsid w:val="00A75260"/>
    <w:rsid w:val="00A82DAE"/>
    <w:rsid w:val="00A87AAC"/>
    <w:rsid w:val="00A94FC2"/>
    <w:rsid w:val="00AA0716"/>
    <w:rsid w:val="00AA18A5"/>
    <w:rsid w:val="00AB34F5"/>
    <w:rsid w:val="00AD013E"/>
    <w:rsid w:val="00AD6316"/>
    <w:rsid w:val="00AE23C1"/>
    <w:rsid w:val="00AF2A67"/>
    <w:rsid w:val="00AF5200"/>
    <w:rsid w:val="00B0337A"/>
    <w:rsid w:val="00B31725"/>
    <w:rsid w:val="00B32998"/>
    <w:rsid w:val="00B63477"/>
    <w:rsid w:val="00B866BF"/>
    <w:rsid w:val="00B873FB"/>
    <w:rsid w:val="00B930A4"/>
    <w:rsid w:val="00B97437"/>
    <w:rsid w:val="00BA1872"/>
    <w:rsid w:val="00BA2E7E"/>
    <w:rsid w:val="00BA5DF7"/>
    <w:rsid w:val="00BB34EB"/>
    <w:rsid w:val="00BC6B9B"/>
    <w:rsid w:val="00BD5DAE"/>
    <w:rsid w:val="00BF0635"/>
    <w:rsid w:val="00C26511"/>
    <w:rsid w:val="00C37B22"/>
    <w:rsid w:val="00C540EB"/>
    <w:rsid w:val="00C63F6D"/>
    <w:rsid w:val="00C70391"/>
    <w:rsid w:val="00C84EBF"/>
    <w:rsid w:val="00C96CD1"/>
    <w:rsid w:val="00CA2DBB"/>
    <w:rsid w:val="00CB4149"/>
    <w:rsid w:val="00CB5876"/>
    <w:rsid w:val="00CC30FD"/>
    <w:rsid w:val="00CC7384"/>
    <w:rsid w:val="00CF0B2C"/>
    <w:rsid w:val="00CF4DBD"/>
    <w:rsid w:val="00CF6EC5"/>
    <w:rsid w:val="00D33B20"/>
    <w:rsid w:val="00D34F51"/>
    <w:rsid w:val="00D41240"/>
    <w:rsid w:val="00D528AC"/>
    <w:rsid w:val="00D61E44"/>
    <w:rsid w:val="00D90FD6"/>
    <w:rsid w:val="00DA04D9"/>
    <w:rsid w:val="00DA08AF"/>
    <w:rsid w:val="00DC4648"/>
    <w:rsid w:val="00DD20A1"/>
    <w:rsid w:val="00DD66A8"/>
    <w:rsid w:val="00DF3A98"/>
    <w:rsid w:val="00E03C01"/>
    <w:rsid w:val="00E15322"/>
    <w:rsid w:val="00E2324F"/>
    <w:rsid w:val="00E27D02"/>
    <w:rsid w:val="00E320CC"/>
    <w:rsid w:val="00E32FA3"/>
    <w:rsid w:val="00E37E5A"/>
    <w:rsid w:val="00E43980"/>
    <w:rsid w:val="00E57CEF"/>
    <w:rsid w:val="00E64795"/>
    <w:rsid w:val="00E65ACF"/>
    <w:rsid w:val="00E7028B"/>
    <w:rsid w:val="00E92FCE"/>
    <w:rsid w:val="00E935C3"/>
    <w:rsid w:val="00EA4106"/>
    <w:rsid w:val="00ED02E6"/>
    <w:rsid w:val="00F22C73"/>
    <w:rsid w:val="00F23714"/>
    <w:rsid w:val="00F244A9"/>
    <w:rsid w:val="00F5476F"/>
    <w:rsid w:val="00F61D94"/>
    <w:rsid w:val="00F652F3"/>
    <w:rsid w:val="00F67764"/>
    <w:rsid w:val="00F80A7F"/>
    <w:rsid w:val="00F8432B"/>
    <w:rsid w:val="00F85D23"/>
    <w:rsid w:val="00FA6DEF"/>
    <w:rsid w:val="00FA715A"/>
    <w:rsid w:val="00FD0F6B"/>
    <w:rsid w:val="00FE08EC"/>
    <w:rsid w:val="00FF429D"/>
    <w:rsid w:val="016927C2"/>
    <w:rsid w:val="023D5527"/>
    <w:rsid w:val="032E67F0"/>
    <w:rsid w:val="03CB353E"/>
    <w:rsid w:val="042165F4"/>
    <w:rsid w:val="04417E63"/>
    <w:rsid w:val="04483395"/>
    <w:rsid w:val="04BD333D"/>
    <w:rsid w:val="05DB1366"/>
    <w:rsid w:val="064E5304"/>
    <w:rsid w:val="07815CBD"/>
    <w:rsid w:val="085F1804"/>
    <w:rsid w:val="08DB3DCB"/>
    <w:rsid w:val="0A673916"/>
    <w:rsid w:val="0A89415D"/>
    <w:rsid w:val="0B5963C0"/>
    <w:rsid w:val="0C00001E"/>
    <w:rsid w:val="0D937271"/>
    <w:rsid w:val="0E27509F"/>
    <w:rsid w:val="0EEB74A9"/>
    <w:rsid w:val="0F685A50"/>
    <w:rsid w:val="104C1BC3"/>
    <w:rsid w:val="108F5681"/>
    <w:rsid w:val="10D06B06"/>
    <w:rsid w:val="110A02A5"/>
    <w:rsid w:val="1160594B"/>
    <w:rsid w:val="12C852C1"/>
    <w:rsid w:val="131E3175"/>
    <w:rsid w:val="131E4038"/>
    <w:rsid w:val="133D53F7"/>
    <w:rsid w:val="146E6763"/>
    <w:rsid w:val="14B11F8C"/>
    <w:rsid w:val="1515312A"/>
    <w:rsid w:val="1526783E"/>
    <w:rsid w:val="170E2FF2"/>
    <w:rsid w:val="173841BD"/>
    <w:rsid w:val="174F0451"/>
    <w:rsid w:val="17BE086D"/>
    <w:rsid w:val="17DF71B4"/>
    <w:rsid w:val="18BB1A71"/>
    <w:rsid w:val="1BAE07BB"/>
    <w:rsid w:val="1C4B4498"/>
    <w:rsid w:val="1CF8326F"/>
    <w:rsid w:val="1DF777EF"/>
    <w:rsid w:val="1E4C6F63"/>
    <w:rsid w:val="1ECF6EBC"/>
    <w:rsid w:val="1ED5576E"/>
    <w:rsid w:val="232C0860"/>
    <w:rsid w:val="234F1FBC"/>
    <w:rsid w:val="24271A5F"/>
    <w:rsid w:val="25027819"/>
    <w:rsid w:val="26866F43"/>
    <w:rsid w:val="26935BBC"/>
    <w:rsid w:val="26F8105B"/>
    <w:rsid w:val="278B3238"/>
    <w:rsid w:val="28053000"/>
    <w:rsid w:val="29F61FCB"/>
    <w:rsid w:val="2AA12B2C"/>
    <w:rsid w:val="2ACD1E86"/>
    <w:rsid w:val="2B005B9D"/>
    <w:rsid w:val="2BEA3B60"/>
    <w:rsid w:val="2C6F6CA3"/>
    <w:rsid w:val="2C92038B"/>
    <w:rsid w:val="2D2F2B4A"/>
    <w:rsid w:val="2DC84B7B"/>
    <w:rsid w:val="2E250165"/>
    <w:rsid w:val="2EFD5D2D"/>
    <w:rsid w:val="301B23E3"/>
    <w:rsid w:val="3096426B"/>
    <w:rsid w:val="31A343DC"/>
    <w:rsid w:val="3301517C"/>
    <w:rsid w:val="33861298"/>
    <w:rsid w:val="34211B8E"/>
    <w:rsid w:val="3470433C"/>
    <w:rsid w:val="35145299"/>
    <w:rsid w:val="3516656A"/>
    <w:rsid w:val="3647665C"/>
    <w:rsid w:val="368262A3"/>
    <w:rsid w:val="36AD67E8"/>
    <w:rsid w:val="384C50C1"/>
    <w:rsid w:val="38B471DE"/>
    <w:rsid w:val="394404D6"/>
    <w:rsid w:val="3BF03301"/>
    <w:rsid w:val="3CCA12B4"/>
    <w:rsid w:val="3DC268BB"/>
    <w:rsid w:val="3DDC7D8B"/>
    <w:rsid w:val="3ECF04EC"/>
    <w:rsid w:val="40075999"/>
    <w:rsid w:val="404A68BE"/>
    <w:rsid w:val="406568E5"/>
    <w:rsid w:val="40BB5548"/>
    <w:rsid w:val="415B5F62"/>
    <w:rsid w:val="41EC6F93"/>
    <w:rsid w:val="4232789E"/>
    <w:rsid w:val="427930CD"/>
    <w:rsid w:val="434B26C8"/>
    <w:rsid w:val="4454401F"/>
    <w:rsid w:val="45860295"/>
    <w:rsid w:val="46EC7F55"/>
    <w:rsid w:val="4701518D"/>
    <w:rsid w:val="47054B0C"/>
    <w:rsid w:val="47476E08"/>
    <w:rsid w:val="479F631F"/>
    <w:rsid w:val="47C916FC"/>
    <w:rsid w:val="486D7B00"/>
    <w:rsid w:val="493D0006"/>
    <w:rsid w:val="496232A0"/>
    <w:rsid w:val="4B5E7BBD"/>
    <w:rsid w:val="4B7D351B"/>
    <w:rsid w:val="4BF74A88"/>
    <w:rsid w:val="4CD9140D"/>
    <w:rsid w:val="4CE735E5"/>
    <w:rsid w:val="4E2C0F79"/>
    <w:rsid w:val="4EC90273"/>
    <w:rsid w:val="501D457E"/>
    <w:rsid w:val="52DA1144"/>
    <w:rsid w:val="53067197"/>
    <w:rsid w:val="53263899"/>
    <w:rsid w:val="53594689"/>
    <w:rsid w:val="54151490"/>
    <w:rsid w:val="54B34F33"/>
    <w:rsid w:val="570D54F2"/>
    <w:rsid w:val="57E70FC4"/>
    <w:rsid w:val="58487C70"/>
    <w:rsid w:val="595E3E06"/>
    <w:rsid w:val="59C91851"/>
    <w:rsid w:val="5A0A5CB0"/>
    <w:rsid w:val="5AB17DDB"/>
    <w:rsid w:val="5D4F51EA"/>
    <w:rsid w:val="5D6A14F0"/>
    <w:rsid w:val="5DD31F85"/>
    <w:rsid w:val="5FD46F76"/>
    <w:rsid w:val="602B5D3D"/>
    <w:rsid w:val="606B7126"/>
    <w:rsid w:val="61D34FCC"/>
    <w:rsid w:val="64DD62DC"/>
    <w:rsid w:val="65390A2D"/>
    <w:rsid w:val="664E1A25"/>
    <w:rsid w:val="669149C0"/>
    <w:rsid w:val="67A21E53"/>
    <w:rsid w:val="6851636B"/>
    <w:rsid w:val="6A3D4941"/>
    <w:rsid w:val="6ABA041E"/>
    <w:rsid w:val="6BFB07C0"/>
    <w:rsid w:val="6C3F2BF1"/>
    <w:rsid w:val="6CA9073D"/>
    <w:rsid w:val="6CC84BEC"/>
    <w:rsid w:val="6D4B36A4"/>
    <w:rsid w:val="6D883926"/>
    <w:rsid w:val="6E2E69ED"/>
    <w:rsid w:val="6E7D5208"/>
    <w:rsid w:val="6E7F2529"/>
    <w:rsid w:val="6E97060B"/>
    <w:rsid w:val="70703867"/>
    <w:rsid w:val="70C6494B"/>
    <w:rsid w:val="712F1D51"/>
    <w:rsid w:val="713422B9"/>
    <w:rsid w:val="717056DE"/>
    <w:rsid w:val="724C19F8"/>
    <w:rsid w:val="7256418D"/>
    <w:rsid w:val="72B154A3"/>
    <w:rsid w:val="73EC5623"/>
    <w:rsid w:val="74523DEB"/>
    <w:rsid w:val="745E1FE4"/>
    <w:rsid w:val="747E1424"/>
    <w:rsid w:val="75C2759B"/>
    <w:rsid w:val="75E45066"/>
    <w:rsid w:val="765F727A"/>
    <w:rsid w:val="773B31D4"/>
    <w:rsid w:val="786E64CC"/>
    <w:rsid w:val="79445134"/>
    <w:rsid w:val="7B763C3E"/>
    <w:rsid w:val="7BFA0FA7"/>
    <w:rsid w:val="7C425B37"/>
    <w:rsid w:val="7C5D40C8"/>
    <w:rsid w:val="7D637D69"/>
    <w:rsid w:val="7D9420B6"/>
    <w:rsid w:val="7E0D60BD"/>
    <w:rsid w:val="7E6D312B"/>
    <w:rsid w:val="7E6F7B7A"/>
    <w:rsid w:val="7EE6502B"/>
    <w:rsid w:val="7F965A20"/>
    <w:rsid w:val="7F9C0F4D"/>
    <w:rsid w:val="7FE50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locked/>
    <w:uiPriority w:val="99"/>
    <w:rPr>
      <w:rFonts w:cs="Times New Roman"/>
    </w:rPr>
  </w:style>
  <w:style w:type="character" w:styleId="10">
    <w:name w:val="Hyperlink"/>
    <w:basedOn w:val="8"/>
    <w:qFormat/>
    <w:locked/>
    <w:uiPriority w:val="99"/>
    <w:rPr>
      <w:rFonts w:cs="Times New Roman"/>
      <w:color w:val="0000FF"/>
      <w:u w:val="single"/>
    </w:rPr>
  </w:style>
  <w:style w:type="paragraph" w:customStyle="1" w:styleId="11">
    <w:name w:val="我的正文"/>
    <w:basedOn w:val="1"/>
    <w:qFormat/>
    <w:uiPriority w:val="99"/>
    <w:pPr>
      <w:widowControl/>
      <w:spacing w:line="351" w:lineRule="atLeast"/>
      <w:ind w:firstLine="419"/>
      <w:textAlignment w:val="baseline"/>
    </w:pPr>
    <w:rPr>
      <w:rFonts w:eastAsia="仿宋_GB2312"/>
      <w:color w:val="000000"/>
      <w:kern w:val="0"/>
      <w:sz w:val="31"/>
      <w:szCs w:val="20"/>
      <w:u w:val="none" w:color="000000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4">
    <w:name w:val="正文 New New New New"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5">
    <w:name w:val="正文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9"/>
    <customShpInfo spid="_x0000_s2060"/>
    <customShpInfo spid="_x0000_s2058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QBPC</Company>
  <Pages>25</Pages>
  <Words>1052</Words>
  <Characters>6002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2019-07-11T06:34:00Z</dcterms:created>
  <dc:creator>Administrator</dc:creator>
  <cp:lastModifiedBy>~-~</cp:lastModifiedBy>
  <cp:lastPrinted>2019-07-30T08:15:00Z</cp:lastPrinted>
  <dcterms:modified xsi:type="dcterms:W3CDTF">2019-08-14T07:25:44Z</dcterms:modified>
  <dc:title>靖政办发〔2018〕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