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0" w:beforeAutospacing="0" w:after="0" w:afterAutospacing="0"/>
        <w:ind w:left="0" w:right="0"/>
        <w:jc w:val="both"/>
        <w:rPr>
          <w:rFonts w:hint="default" w:ascii="黑体" w:hAnsi="黑体" w:eastAsia="黑体" w:cs="黑体"/>
          <w:sz w:val="32"/>
          <w:szCs w:val="32"/>
          <w:lang w:val="en-US"/>
        </w:rPr>
      </w:pPr>
      <w:r>
        <w:rPr>
          <w:rFonts w:hint="eastAsia" w:ascii="黑体" w:hAnsi="黑体" w:eastAsia="黑体" w:cs="黑体"/>
          <w:kern w:val="2"/>
          <w:sz w:val="32"/>
          <w:szCs w:val="32"/>
          <w:lang w:val="en-US" w:eastAsia="zh-CN"/>
        </w:rPr>
        <w:t>附件:3</w:t>
      </w:r>
      <w:bookmarkStart w:id="0" w:name="_GoBack"/>
      <w:bookmarkEnd w:id="0"/>
    </w:p>
    <w:p>
      <w:pPr>
        <w:widowControl w:val="0"/>
        <w:spacing w:before="0" w:beforeAutospacing="0" w:after="0" w:afterAutospacing="0"/>
        <w:ind w:left="0" w:right="0"/>
        <w:jc w:val="center"/>
        <w:rPr>
          <w:sz w:val="44"/>
          <w:szCs w:val="44"/>
          <w:lang w:val="en-US"/>
        </w:rPr>
      </w:pPr>
      <w:r>
        <w:rPr>
          <w:rFonts w:hint="eastAsia" w:ascii="Calibri" w:hAnsi="Calibri" w:eastAsia="宋体" w:cs="宋体"/>
          <w:b/>
          <w:bCs/>
          <w:kern w:val="2"/>
          <w:sz w:val="44"/>
          <w:szCs w:val="44"/>
          <w:lang w:val="en-US" w:eastAsia="zh-CN"/>
        </w:rPr>
        <w:t>靖宇镇综合行政执法目录清单（第</w:t>
      </w:r>
      <w:r>
        <w:rPr>
          <w:rFonts w:hint="eastAsia" w:eastAsia="宋体" w:cs="宋体"/>
          <w:b/>
          <w:bCs/>
          <w:kern w:val="2"/>
          <w:sz w:val="44"/>
          <w:szCs w:val="44"/>
          <w:lang w:val="en-US" w:eastAsia="zh-CN"/>
        </w:rPr>
        <w:t>三</w:t>
      </w:r>
      <w:r>
        <w:rPr>
          <w:rFonts w:hint="eastAsia" w:ascii="Calibri" w:hAnsi="Calibri" w:eastAsia="宋体" w:cs="宋体"/>
          <w:b/>
          <w:bCs/>
          <w:kern w:val="2"/>
          <w:sz w:val="44"/>
          <w:szCs w:val="44"/>
          <w:lang w:val="en-US" w:eastAsia="zh-CN"/>
        </w:rPr>
        <w:t>批）</w:t>
      </w:r>
    </w:p>
    <w:p>
      <w:pPr>
        <w:widowControl w:val="0"/>
        <w:spacing w:before="0" w:beforeAutospacing="0" w:after="0" w:afterAutospacing="0"/>
        <w:ind w:left="0" w:right="0"/>
        <w:jc w:val="both"/>
        <w:rPr>
          <w:rFonts w:hint="eastAsia" w:ascii="黑体" w:hAnsi="黑体" w:eastAsia="黑体" w:cs="黑体"/>
          <w:kern w:val="2"/>
          <w:sz w:val="32"/>
          <w:szCs w:val="32"/>
          <w:lang w:val="en-US" w:eastAsia="zh-CN"/>
        </w:rPr>
      </w:pPr>
    </w:p>
    <w:tbl>
      <w:tblPr>
        <w:tblStyle w:val="8"/>
        <w:tblpPr w:leftFromText="180" w:rightFromText="180" w:vertAnchor="text" w:horzAnchor="page" w:tblpX="1482" w:tblpY="258"/>
        <w:tblOverlap w:val="never"/>
        <w:tblW w:w="14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2625"/>
        <w:gridCol w:w="1065"/>
        <w:gridCol w:w="6780"/>
        <w:gridCol w:w="1470"/>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664"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60" w:lineRule="auto"/>
              <w:ind w:left="0" w:leftChars="0" w:right="0"/>
              <w:jc w:val="center"/>
              <w:rPr>
                <w:rFonts w:hint="eastAsia" w:ascii="宋体" w:hAnsi="宋体" w:eastAsia="宋体" w:cs="宋体"/>
                <w:color w:val="000000"/>
                <w:kern w:val="0"/>
                <w:sz w:val="21"/>
                <w:szCs w:val="21"/>
                <w:lang w:val="en-US" w:eastAsia="zh-CN"/>
              </w:rPr>
            </w:pPr>
            <w:r>
              <w:rPr>
                <w:rFonts w:hint="eastAsia" w:ascii="Calibri" w:hAnsi="Calibri" w:eastAsia="宋体" w:cs="宋体"/>
                <w:kern w:val="2"/>
                <w:sz w:val="21"/>
                <w:szCs w:val="21"/>
                <w:lang w:val="en-US" w:eastAsia="zh-CN"/>
              </w:rPr>
              <w:t>序号</w:t>
            </w:r>
          </w:p>
        </w:tc>
        <w:tc>
          <w:tcPr>
            <w:tcW w:w="262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60" w:lineRule="auto"/>
              <w:ind w:left="0" w:leftChars="0" w:right="0"/>
              <w:jc w:val="center"/>
              <w:rPr>
                <w:rFonts w:hint="eastAsia" w:ascii="宋体" w:hAnsi="宋体" w:eastAsia="宋体" w:cs="宋体"/>
                <w:color w:val="000000"/>
                <w:kern w:val="0"/>
                <w:sz w:val="21"/>
                <w:szCs w:val="21"/>
                <w:lang w:val="en-US" w:eastAsia="zh-CN"/>
              </w:rPr>
            </w:pPr>
            <w:r>
              <w:rPr>
                <w:rFonts w:hint="eastAsia" w:ascii="Calibri" w:hAnsi="Calibri" w:eastAsia="宋体" w:cs="宋体"/>
                <w:kern w:val="2"/>
                <w:sz w:val="21"/>
                <w:szCs w:val="21"/>
                <w:lang w:val="en-US" w:eastAsia="zh-CN"/>
              </w:rPr>
              <w:t>事项名称</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60" w:lineRule="auto"/>
              <w:ind w:left="0" w:leftChars="0" w:right="0"/>
              <w:jc w:val="center"/>
              <w:rPr>
                <w:rFonts w:hint="eastAsia" w:ascii="宋体" w:hAnsi="宋体" w:eastAsia="宋体" w:cs="宋体"/>
                <w:color w:val="000000"/>
                <w:kern w:val="0"/>
                <w:sz w:val="21"/>
                <w:szCs w:val="21"/>
                <w:lang w:val="en-US" w:eastAsia="zh-CN"/>
              </w:rPr>
            </w:pPr>
            <w:r>
              <w:rPr>
                <w:rFonts w:hint="eastAsia" w:ascii="Calibri" w:hAnsi="Calibri" w:eastAsia="宋体" w:cs="宋体"/>
                <w:kern w:val="2"/>
                <w:sz w:val="21"/>
                <w:szCs w:val="21"/>
                <w:lang w:val="en-US" w:eastAsia="zh-CN"/>
              </w:rPr>
              <w:t>事项类型</w:t>
            </w:r>
          </w:p>
        </w:tc>
        <w:tc>
          <w:tcPr>
            <w:tcW w:w="678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60" w:lineRule="auto"/>
              <w:ind w:left="0" w:leftChars="0" w:right="0"/>
              <w:jc w:val="center"/>
              <w:rPr>
                <w:rFonts w:hint="eastAsia" w:ascii="宋体" w:hAnsi="宋体" w:eastAsia="宋体" w:cs="宋体"/>
                <w:color w:val="000000"/>
                <w:kern w:val="0"/>
                <w:sz w:val="21"/>
                <w:szCs w:val="21"/>
                <w:lang w:val="en-US" w:eastAsia="zh-CN"/>
              </w:rPr>
            </w:pPr>
            <w:r>
              <w:rPr>
                <w:rFonts w:hint="eastAsia" w:ascii="Calibri" w:hAnsi="Calibri" w:eastAsia="宋体" w:cs="宋体"/>
                <w:kern w:val="2"/>
                <w:sz w:val="21"/>
                <w:szCs w:val="21"/>
                <w:lang w:val="en-US" w:eastAsia="zh-CN"/>
              </w:rPr>
              <w:t>设定依据</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60" w:lineRule="auto"/>
              <w:ind w:left="0" w:leftChars="0" w:right="0"/>
              <w:jc w:val="center"/>
              <w:rPr>
                <w:rFonts w:hint="eastAsia" w:ascii="宋体" w:hAnsi="宋体" w:eastAsia="宋体" w:cs="宋体"/>
                <w:color w:val="000000"/>
                <w:kern w:val="0"/>
                <w:sz w:val="21"/>
                <w:szCs w:val="21"/>
                <w:lang w:val="en-US" w:eastAsia="zh-CN"/>
              </w:rPr>
            </w:pPr>
            <w:r>
              <w:rPr>
                <w:rFonts w:hint="eastAsia" w:ascii="Calibri" w:hAnsi="Calibri" w:eastAsia="宋体" w:cs="宋体"/>
                <w:kern w:val="2"/>
                <w:sz w:val="21"/>
                <w:szCs w:val="21"/>
                <w:lang w:val="en-US" w:eastAsia="zh-CN"/>
              </w:rPr>
              <w:t>指导部门</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60" w:lineRule="auto"/>
              <w:ind w:left="0" w:leftChars="0" w:right="0"/>
              <w:jc w:val="center"/>
              <w:rPr>
                <w:rFonts w:hint="eastAsia" w:ascii="宋体" w:hAnsi="宋体" w:eastAsia="宋体" w:cs="宋体"/>
                <w:color w:val="000000"/>
                <w:kern w:val="0"/>
                <w:sz w:val="21"/>
                <w:szCs w:val="21"/>
                <w:lang w:val="en-US" w:eastAsia="zh-CN"/>
              </w:rPr>
            </w:pPr>
            <w:r>
              <w:rPr>
                <w:rFonts w:hint="eastAsia" w:ascii="Calibri" w:hAnsi="Calibri" w:eastAsia="宋体" w:cs="宋体"/>
                <w:kern w:val="2"/>
                <w:sz w:val="21"/>
                <w:szCs w:val="21"/>
                <w:lang w:val="en-US" w:eastAsia="zh-CN"/>
              </w:rPr>
              <w:t>权利主体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trPr>
        <w:tc>
          <w:tcPr>
            <w:tcW w:w="664"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default" w:ascii="宋体" w:hAnsi="宋体" w:eastAsia="宋体" w:cs="宋体"/>
                <w:color w:val="000000"/>
                <w:kern w:val="0"/>
                <w:sz w:val="20"/>
                <w:szCs w:val="21"/>
                <w:lang w:val="en-US" w:eastAsia="zh-CN"/>
              </w:rPr>
            </w:pPr>
            <w:r>
              <w:rPr>
                <w:rFonts w:hint="eastAsia" w:ascii="宋体" w:hAnsi="宋体" w:cs="宋体"/>
                <w:color w:val="000000"/>
                <w:kern w:val="0"/>
                <w:sz w:val="20"/>
                <w:szCs w:val="21"/>
                <w:lang w:val="en-US" w:eastAsia="zh-CN"/>
              </w:rPr>
              <w:t>1</w:t>
            </w:r>
          </w:p>
        </w:tc>
        <w:tc>
          <w:tcPr>
            <w:tcW w:w="262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未经业主大会决定或者业主共同决定，改变物业服务用房用途的处罚；转让和抵押物业服务用房的处罚</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行政处罚</w:t>
            </w:r>
          </w:p>
        </w:tc>
        <w:tc>
          <w:tcPr>
            <w:tcW w:w="678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default" w:ascii="宋体" w:hAnsi="宋体" w:eastAsia="宋体" w:cs="宋体"/>
                <w:color w:val="000000"/>
                <w:kern w:val="0"/>
                <w:sz w:val="21"/>
                <w:szCs w:val="21"/>
                <w:lang w:val="en-US" w:eastAsia="zh-CN"/>
              </w:rPr>
              <w:t>《吉林省物业管理条例》第一百零五条。违反本条例第十七条第三款规定，未经业主大会决定或者业主共同决定，改变物业服务用房用途的，由街道办事处、乡镇人民政府责令限期改正，给予警告，处一万元以上十万元以下的罚款；转让和抵押物业服务用房的，由街道办事处、乡镇人民政府责令限期改正，给予警告，对单位处五万元以上二十万元以下的罚款，对个人处一千元以上一万元以下的罚款</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城市管理综合行政执法大队</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靖宇镇人民政府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664"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default" w:ascii="宋体" w:hAnsi="宋体" w:cs="宋体"/>
                <w:color w:val="000000"/>
                <w:kern w:val="0"/>
                <w:sz w:val="20"/>
                <w:szCs w:val="21"/>
                <w:lang w:val="en-US" w:eastAsia="zh-CN"/>
              </w:rPr>
            </w:pPr>
            <w:r>
              <w:rPr>
                <w:rFonts w:hint="eastAsia" w:ascii="宋体" w:hAnsi="宋体" w:cs="宋体"/>
                <w:color w:val="000000"/>
                <w:kern w:val="0"/>
                <w:sz w:val="20"/>
                <w:szCs w:val="21"/>
                <w:lang w:val="en-US" w:eastAsia="zh-CN"/>
              </w:rPr>
              <w:t>2</w:t>
            </w:r>
          </w:p>
        </w:tc>
        <w:tc>
          <w:tcPr>
            <w:tcW w:w="262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未经业主大会决定或者业主共同决定，改变共有部分用途、利用共有部分从事经营活动或者处分共有部分的处罚</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行政处罚</w:t>
            </w:r>
          </w:p>
        </w:tc>
        <w:tc>
          <w:tcPr>
            <w:tcW w:w="678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吉林省物业管理条例》第一百零六条。违反本条例第十八条第二款规定，未经业主大会决定或者业主共同决定，改变共有部分用途、利用共有部分从事经营活动或者处分共有部分的，由街道办事处、乡镇人民政府责令限期改正，给予警告，对单位处五万元以上二十万元以下的罚款，对个人处一千元以上一万元以下的罚款。</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城市管理综合行政执法大队</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leftChars="0" w:right="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靖宇镇人民政府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trPr>
        <w:tc>
          <w:tcPr>
            <w:tcW w:w="664"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default" w:ascii="宋体" w:hAnsi="宋体" w:cs="宋体"/>
                <w:color w:val="000000"/>
                <w:kern w:val="0"/>
                <w:sz w:val="20"/>
                <w:szCs w:val="21"/>
                <w:lang w:val="en-US" w:eastAsia="zh-CN"/>
              </w:rPr>
            </w:pPr>
            <w:r>
              <w:rPr>
                <w:rFonts w:hint="eastAsia" w:ascii="宋体" w:hAnsi="宋体" w:cs="宋体"/>
                <w:color w:val="000000"/>
                <w:kern w:val="0"/>
                <w:sz w:val="20"/>
                <w:szCs w:val="21"/>
                <w:lang w:val="en-US" w:eastAsia="zh-CN"/>
              </w:rPr>
              <w:t>3</w:t>
            </w:r>
          </w:p>
        </w:tc>
        <w:tc>
          <w:tcPr>
            <w:tcW w:w="262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建设单位未按照规定将全部资料报送街道办事处、乡镇人民政府，经责令限期改正，逾期不改正的处罚</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行政处罚</w:t>
            </w:r>
          </w:p>
        </w:tc>
        <w:tc>
          <w:tcPr>
            <w:tcW w:w="678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吉林省物业管理条例》第一百零八条。违反本条例第二十四条第二款规定，建设单位未按照规定将全部资料报送街道办事处、乡镇人民政府的，由街道办事处、乡镇人民政府责令限期改正；逾期不改正的，处一万元以上五万元以下的罚款。</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城市管理综合行政执法大队</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leftChars="0" w:right="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靖宇镇人民政府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trPr>
        <w:tc>
          <w:tcPr>
            <w:tcW w:w="664"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default" w:ascii="宋体" w:hAnsi="宋体" w:cs="宋体"/>
                <w:color w:val="000000"/>
                <w:kern w:val="0"/>
                <w:sz w:val="20"/>
                <w:szCs w:val="21"/>
                <w:lang w:val="en-US" w:eastAsia="zh-CN"/>
              </w:rPr>
            </w:pPr>
            <w:r>
              <w:rPr>
                <w:rFonts w:hint="eastAsia" w:ascii="宋体" w:hAnsi="宋体" w:cs="宋体"/>
                <w:color w:val="000000"/>
                <w:kern w:val="0"/>
                <w:sz w:val="20"/>
                <w:szCs w:val="21"/>
                <w:lang w:val="en-US" w:eastAsia="zh-CN"/>
              </w:rPr>
              <w:t>4</w:t>
            </w:r>
          </w:p>
        </w:tc>
        <w:tc>
          <w:tcPr>
            <w:tcW w:w="262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建设单位未按照规定将前期物业服务合同报送备案的，经责令限期改正，逾期不改正的处罚</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行政处罚</w:t>
            </w:r>
          </w:p>
        </w:tc>
        <w:tc>
          <w:tcPr>
            <w:tcW w:w="678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吉林省物业管理条例》第一百零九条。违反本条例第六十条第二款规定，建设单位未按照规定将前期物业服务合同报送备案的，由街道办事处、乡镇人民政府责令限期改正；逾期不改正的，处五千元以上一万元以下的罚款。</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城市管理综合行政执法大队</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leftChars="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靖宇镇人民政府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trPr>
        <w:tc>
          <w:tcPr>
            <w:tcW w:w="664"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default" w:ascii="宋体" w:hAnsi="宋体" w:cs="宋体"/>
                <w:color w:val="000000"/>
                <w:kern w:val="0"/>
                <w:sz w:val="20"/>
                <w:szCs w:val="21"/>
                <w:lang w:val="en-US" w:eastAsia="zh-CN"/>
              </w:rPr>
            </w:pPr>
            <w:r>
              <w:rPr>
                <w:rFonts w:hint="eastAsia" w:ascii="宋体" w:hAnsi="宋体" w:cs="宋体"/>
                <w:color w:val="000000"/>
                <w:kern w:val="0"/>
                <w:sz w:val="20"/>
                <w:szCs w:val="21"/>
                <w:lang w:val="en-US" w:eastAsia="zh-CN"/>
              </w:rPr>
              <w:t>5</w:t>
            </w:r>
          </w:p>
        </w:tc>
        <w:tc>
          <w:tcPr>
            <w:tcW w:w="262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建设单位未按照规定将临时管理规约报送备案，经责令限期改正，逾期不改正的处罚</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行政处罚</w:t>
            </w:r>
          </w:p>
        </w:tc>
        <w:tc>
          <w:tcPr>
            <w:tcW w:w="678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吉林省物业管理条例》第一百一十条。违反本条例第六十一条第一款规定，建设单位未按照规定将临时管理规约报送备案的，由街道办事处、乡镇人民政府责令限期改正；逾期不改正的，处五千元以上一万元以下的罚款。</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城市管理综合行政执法大队</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leftChars="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靖宇镇人民政府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trPr>
        <w:tc>
          <w:tcPr>
            <w:tcW w:w="664"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default" w:ascii="宋体" w:hAnsi="宋体" w:cs="宋体"/>
                <w:color w:val="000000"/>
                <w:kern w:val="0"/>
                <w:sz w:val="20"/>
                <w:szCs w:val="21"/>
                <w:lang w:val="en-US" w:eastAsia="zh-CN"/>
              </w:rPr>
            </w:pPr>
            <w:r>
              <w:rPr>
                <w:rFonts w:hint="eastAsia" w:ascii="宋体" w:hAnsi="宋体" w:cs="宋体"/>
                <w:color w:val="000000"/>
                <w:kern w:val="0"/>
                <w:sz w:val="20"/>
                <w:szCs w:val="21"/>
                <w:lang w:val="en-US" w:eastAsia="zh-CN"/>
              </w:rPr>
              <w:t>6</w:t>
            </w:r>
          </w:p>
        </w:tc>
        <w:tc>
          <w:tcPr>
            <w:tcW w:w="262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建设单位、物业服务人未按照规定履行承接查验义务的处罚</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行政处罚</w:t>
            </w:r>
          </w:p>
        </w:tc>
        <w:tc>
          <w:tcPr>
            <w:tcW w:w="678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吉林省物业管理条例》第一百一十二条违反本条例规定。建设单位、物业服务人未按照规定履行承接查验义务的，按照以下规定给予处罚：（一）违反本条例第六十六条第二款规定，建设单位要求物业服务人承接未经查验或者不符合交付使用条件的物业，或者物业服务人承接未经查验的物业的，由街道办事处、乡镇人民政府责令限期改正；逾期不改正的，处一万元以上三万元以下的罚款。（二）违反本条例第六十七条第三款规定，建设单位未整改的，由街道办事处、乡镇人民政府责令限期改正；逾期不改正的，处一万元以上十万元以下的罚款。（三）违反本条例第六十八条规定，建设单位不移交有关资料的，由街道办事处、乡镇人民政府责令限期改正；逾期不改正的，处一万元以上十万元以下的罚款。（四）违反本条例第六十九条规定，物业服务人未将有关文件报送备案的，由街道办事处、乡镇人民政府责令限期改正；逾期不改正的，处五千元以上一万元以下的罚款。（五）违反本条例第七十条第一款规定，物业服务人未建立物业承接查验档案，并妥善保管的，由街道办事处、乡镇人民政府责令限期改正；逾期不改正的，处五千以上一万元以下的罚款。</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城市管理综合行政执法大队</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leftChars="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靖宇镇人民政府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trPr>
        <w:tc>
          <w:tcPr>
            <w:tcW w:w="664"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default" w:ascii="宋体" w:hAnsi="宋体" w:cs="宋体"/>
                <w:color w:val="000000"/>
                <w:kern w:val="0"/>
                <w:sz w:val="20"/>
                <w:szCs w:val="21"/>
                <w:lang w:val="en-US" w:eastAsia="zh-CN"/>
              </w:rPr>
            </w:pPr>
            <w:r>
              <w:rPr>
                <w:rFonts w:hint="eastAsia" w:ascii="宋体" w:hAnsi="宋体" w:cs="宋体"/>
                <w:color w:val="000000"/>
                <w:kern w:val="0"/>
                <w:sz w:val="20"/>
                <w:szCs w:val="21"/>
                <w:lang w:val="en-US" w:eastAsia="zh-CN"/>
              </w:rPr>
              <w:t>7</w:t>
            </w:r>
          </w:p>
        </w:tc>
        <w:tc>
          <w:tcPr>
            <w:tcW w:w="262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物业服务人将其应当提供的全部物业服务转委托给第三人，或者将全部物业服务支解后分别转委托给第三人的处罚</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行政处罚</w:t>
            </w:r>
          </w:p>
        </w:tc>
        <w:tc>
          <w:tcPr>
            <w:tcW w:w="678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吉林省物业管理条例》第一百一十三条。违反本条例第七十四条第三款规定，物业服务人将其应当提供的全部物业服务转委托给第三人，或者将全部物业服务支解后分别转委托给第三人的，由街道办事处、乡镇人民政府责令限期改正，处委托合同价款百分之三十以上百分之五十以下的罚款。《吉林省物业管理条例》第一百一十四条。违反本条例第七十六条第一款第一项至第五项规定，物业服务人提供物业服务未遵守相关规定的，由街道办事处、乡镇人民政府责令限期改正；逾期不改正的，处一千元以上五千元以下的罚款。</w:t>
            </w:r>
          </w:p>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《吉林省物业管理条例》第七十六条第一款。物业服务人应当按照法律、法规规定和物业服务合同约定提供物业服务，并遵守下列规定：</w:t>
            </w:r>
          </w:p>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（一）在业主、物业使用人使用物业前，将物业的共用部位、共用设施设备的使用方法、维护要求、注意事项等有关规定书面告知业主、物业使用人；</w:t>
            </w:r>
          </w:p>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（二）发现有安全风险隐患的，及时设置警示标志，采取措施排除隐患或者向有关专业机构报告；</w:t>
            </w:r>
          </w:p>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（三）做好物业维修、养护及其费用收支的各项记录，妥善保管物业服务档案和资料；</w:t>
            </w:r>
          </w:p>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（四）对违法建设、私拉电线、占用消防车通道以及其他违反有关治安、环保、消防等法律、法规的行为进行劝阻、及时采取合理措施制止，向相关行政主管部门报告，并协助处理；</w:t>
            </w:r>
          </w:p>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（五）对业主、物业使用人违反临时管理规约、管理规约的行为进行劝阻、制止，并及时报告业主委员会；</w:t>
            </w:r>
          </w:p>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（六）对在提供物业服务过程中获取的业主、物业使用人的个人信息予以保密；</w:t>
            </w:r>
          </w:p>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（七）指导和监督业主、物业使用人进行生活垃圾分类；</w:t>
            </w:r>
          </w:p>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（八）执行政府依法实施的各项管理措施，积极配合开展相关工作。</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城市管理综合行政执法大队</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leftChars="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靖宇镇人民政府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trPr>
        <w:tc>
          <w:tcPr>
            <w:tcW w:w="664"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default" w:ascii="宋体" w:hAnsi="宋体" w:cs="宋体"/>
                <w:color w:val="000000"/>
                <w:kern w:val="0"/>
                <w:sz w:val="20"/>
                <w:szCs w:val="21"/>
                <w:lang w:val="en-US" w:eastAsia="zh-CN"/>
              </w:rPr>
            </w:pPr>
            <w:r>
              <w:rPr>
                <w:rFonts w:hint="eastAsia" w:ascii="宋体" w:hAnsi="宋体" w:cs="宋体"/>
                <w:color w:val="000000"/>
                <w:kern w:val="0"/>
                <w:sz w:val="20"/>
                <w:szCs w:val="21"/>
                <w:lang w:val="en-US" w:eastAsia="zh-CN"/>
              </w:rPr>
              <w:t>8</w:t>
            </w:r>
          </w:p>
        </w:tc>
        <w:tc>
          <w:tcPr>
            <w:tcW w:w="262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物业服务人未遵守下列规定的处罚：（一）在业主、物业使用人使用物业前，将物业的共用部位、共用设施设备的使用方法、维护要求、注意事项等有关规定书面告知业主、物业使用人；</w:t>
            </w:r>
          </w:p>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（二）发现有安全风险隐患的，及时设置警示标志，采取措施排除隐患或者向有关专业机构报告；</w:t>
            </w:r>
          </w:p>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（三）做好物业维修、养护及其费用收支的各项记录，妥善保管物业服务档案和资料；</w:t>
            </w:r>
          </w:p>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（四）对违法建设、私拉电线、占用消防车通道以及其他违反有关治安、环保、消防等法律、法规的行为进行劝阻、及时采取合理措施制止，向相关行政主管部门报告，并协助处理；</w:t>
            </w:r>
          </w:p>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（五）对业主、物业使用人违反临时管理规约、管理规约的行为进行劝阻、制止，并及时报告业主委员会</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行政处罚</w:t>
            </w:r>
          </w:p>
        </w:tc>
        <w:tc>
          <w:tcPr>
            <w:tcW w:w="678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吉林省物业管理条例》第一百一十四条。违反本条例第七十六条第一款第一项至第五项规定，物业服务人提供物业服务未遵守相关规定的，由街道办事处、乡镇人民政府责令限期改正；逾期不改正的，处一千元以上五千元以下的罚款。</w:t>
            </w:r>
          </w:p>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《吉林省物业管理条例》第七十六条第一款。物业服务人应当按照法律、法规规定和物业服务合同约定提供物业服务，并遵守下列规定：</w:t>
            </w:r>
          </w:p>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（一）在业主、物业使用人使用物业前，将物业的共用部位、共用设施设备的使用方法、维护要求、注意事项等有关规定书面告知业主、物业使用人；</w:t>
            </w:r>
          </w:p>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（二）发现有安全风险隐患的，及时设置警示标志，采取措施排除隐患或者向有关专业机构报告；</w:t>
            </w:r>
          </w:p>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（三）做好物业维修、养护及其费用收支的各项记录，妥善保管物业服务档案和资料；</w:t>
            </w:r>
          </w:p>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（四）对违法建设、私拉电线、占用消防车通道以及其他违反有关治安、环保、消防等法律、法规的行为进行劝阻、及时采取合理措施制止，向相关行政主管部门报告，并协助处理；</w:t>
            </w:r>
          </w:p>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（五）对业主、物业使用人违反临时管理规约、管理规约的行为进行劝阻、制止，并及时报告业主委员会；</w:t>
            </w:r>
          </w:p>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（六）对在提供物业服务过程中获取的业主、物业使用人的个人信息予以保密；</w:t>
            </w:r>
          </w:p>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（七）指导和监督业主、物业使用人进行生活垃圾分类；</w:t>
            </w:r>
          </w:p>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（八）执行政府依法实施的各项管理措施，积极配合开展相关工作。</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城市管理综合行政执法大队</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leftChars="0" w:right="0"/>
              <w:jc w:val="center"/>
              <w:textAlignment w:val="center"/>
              <w:rPr>
                <w:rFonts w:hint="eastAsia" w:ascii="宋体" w:hAnsi="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靖宇镇人民政府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trPr>
        <w:tc>
          <w:tcPr>
            <w:tcW w:w="664"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default" w:ascii="宋体" w:hAnsi="宋体" w:cs="宋体"/>
                <w:color w:val="000000"/>
                <w:kern w:val="0"/>
                <w:sz w:val="20"/>
                <w:szCs w:val="21"/>
                <w:lang w:val="en-US" w:eastAsia="zh-CN"/>
              </w:rPr>
            </w:pPr>
            <w:r>
              <w:rPr>
                <w:rFonts w:hint="eastAsia" w:ascii="宋体" w:hAnsi="宋体" w:cs="宋体"/>
                <w:color w:val="000000"/>
                <w:kern w:val="0"/>
                <w:sz w:val="20"/>
                <w:szCs w:val="21"/>
                <w:lang w:val="en-US" w:eastAsia="zh-CN"/>
              </w:rPr>
              <w:t>9</w:t>
            </w:r>
          </w:p>
        </w:tc>
        <w:tc>
          <w:tcPr>
            <w:tcW w:w="262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物业服务人采取停止供电、供水、供热、供燃气以及限制业主进出小区、入户的方式催交物业费的处罚</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行政处罚</w:t>
            </w:r>
          </w:p>
        </w:tc>
        <w:tc>
          <w:tcPr>
            <w:tcW w:w="678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吉林省物业管理条例》第一百一十五条违反本条例第七十六条第二款规定，物业服务人采取停止供电、供水、供热、供燃气以及限制业主进出小区、入户的方式催交物业费的，由街道办事处、乡镇人民政府责令限期改正，处五千元以上三万元以下的罚款。</w:t>
            </w:r>
          </w:p>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吉林省物业管理条例》第七十六条第二款。物业服务人不得以业主拖欠物业费、不配合管理等理由，减少服务内容，降低服务质量；不得采取停止供电、供水、供热、供燃气以及限制业主进出小区、入户的方式催交物业费</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城市管理综合行政执法大队</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trPr>
        <w:tc>
          <w:tcPr>
            <w:tcW w:w="664"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default" w:ascii="宋体" w:hAnsi="宋体" w:cs="宋体"/>
                <w:color w:val="000000"/>
                <w:kern w:val="0"/>
                <w:sz w:val="20"/>
                <w:szCs w:val="21"/>
                <w:lang w:val="en-US" w:eastAsia="zh-CN"/>
              </w:rPr>
            </w:pPr>
            <w:r>
              <w:rPr>
                <w:rFonts w:hint="eastAsia" w:ascii="宋体" w:hAnsi="宋体" w:cs="宋体"/>
                <w:color w:val="000000"/>
                <w:kern w:val="0"/>
                <w:sz w:val="20"/>
                <w:szCs w:val="21"/>
                <w:lang w:val="en-US" w:eastAsia="zh-CN"/>
              </w:rPr>
              <w:t>10</w:t>
            </w:r>
          </w:p>
        </w:tc>
        <w:tc>
          <w:tcPr>
            <w:tcW w:w="262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物业服务人未按照规定将物业服务合同报送备案的处罚</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行政处罚</w:t>
            </w:r>
          </w:p>
        </w:tc>
        <w:tc>
          <w:tcPr>
            <w:tcW w:w="678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吉林省物业管理条例》第一百一十六条。违反本条例第七十八条第四款规定，物业服务人未按照规定将物业服务合同报送备案的，由街道办事处、乡镇人民政府责令限期改正；逾期不改正的，处五千元以上一万元以下的罚款。</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城市管理综合行政执法大队</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trPr>
        <w:tc>
          <w:tcPr>
            <w:tcW w:w="664"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default" w:ascii="宋体" w:hAnsi="宋体" w:cs="宋体"/>
                <w:color w:val="000000"/>
                <w:kern w:val="0"/>
                <w:sz w:val="20"/>
                <w:szCs w:val="21"/>
                <w:lang w:val="en-US" w:eastAsia="zh-CN"/>
              </w:rPr>
            </w:pPr>
            <w:r>
              <w:rPr>
                <w:rFonts w:hint="eastAsia" w:ascii="宋体" w:hAnsi="宋体" w:cs="宋体"/>
                <w:color w:val="000000"/>
                <w:kern w:val="0"/>
                <w:sz w:val="20"/>
                <w:szCs w:val="21"/>
                <w:lang w:val="en-US" w:eastAsia="zh-CN"/>
              </w:rPr>
              <w:t>11</w:t>
            </w:r>
          </w:p>
        </w:tc>
        <w:tc>
          <w:tcPr>
            <w:tcW w:w="262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物业项目负责人未按照规定报到的处罚</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行政处罚</w:t>
            </w:r>
          </w:p>
        </w:tc>
        <w:tc>
          <w:tcPr>
            <w:tcW w:w="678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《吉林省物业管理条例》第一百一十七条。违反本条例第八十条第一款规定，物业项目负责人未按照规定报到的，由街道办事处、乡镇人民政府责令限期改正；逾期不改正的，处一千元以上五千元以下的罚款。</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城市管理综合行政执法大队</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trPr>
        <w:tc>
          <w:tcPr>
            <w:tcW w:w="664"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default" w:ascii="宋体" w:hAnsi="宋体" w:cs="宋体"/>
                <w:color w:val="000000"/>
                <w:kern w:val="0"/>
                <w:sz w:val="20"/>
                <w:szCs w:val="21"/>
                <w:lang w:val="en-US" w:eastAsia="zh-CN"/>
              </w:rPr>
            </w:pPr>
            <w:r>
              <w:rPr>
                <w:rFonts w:hint="eastAsia" w:ascii="宋体" w:hAnsi="宋体" w:cs="宋体"/>
                <w:color w:val="000000"/>
                <w:kern w:val="0"/>
                <w:sz w:val="20"/>
                <w:szCs w:val="21"/>
                <w:lang w:val="en-US" w:eastAsia="zh-CN"/>
              </w:rPr>
              <w:t>12</w:t>
            </w:r>
          </w:p>
        </w:tc>
        <w:tc>
          <w:tcPr>
            <w:tcW w:w="262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物业服务人未按照规定在物业管理区域内显著位置公开相关信息的处罚</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行政处罚</w:t>
            </w:r>
          </w:p>
        </w:tc>
        <w:tc>
          <w:tcPr>
            <w:tcW w:w="678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吉林省物业管理条例》第一百一十八条。违反本条例第八十一条第一款规定，物业服务人未按照规定在物业管理区域内显著位置公开相关信息的，由街道办事处、乡镇人民政府责令限期改正；逾期不改正的，处一千元以上五千元以下的罚款。</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城市管理综合行政执法大队</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trPr>
        <w:tc>
          <w:tcPr>
            <w:tcW w:w="664"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default" w:ascii="宋体" w:hAnsi="宋体" w:cs="宋体"/>
                <w:color w:val="000000"/>
                <w:kern w:val="0"/>
                <w:sz w:val="20"/>
                <w:szCs w:val="21"/>
                <w:lang w:val="en-US" w:eastAsia="zh-CN"/>
              </w:rPr>
            </w:pPr>
            <w:r>
              <w:rPr>
                <w:rFonts w:hint="eastAsia" w:ascii="宋体" w:hAnsi="宋体" w:cs="宋体"/>
                <w:color w:val="000000"/>
                <w:kern w:val="0"/>
                <w:sz w:val="20"/>
                <w:szCs w:val="21"/>
                <w:lang w:val="en-US" w:eastAsia="zh-CN"/>
              </w:rPr>
              <w:t>13</w:t>
            </w:r>
          </w:p>
        </w:tc>
        <w:tc>
          <w:tcPr>
            <w:tcW w:w="262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物业服务人未按照规定建立、保存物业服务档案和资料的处罚</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行政处罚</w:t>
            </w:r>
          </w:p>
        </w:tc>
        <w:tc>
          <w:tcPr>
            <w:tcW w:w="678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吉林省物业管理条例》第一百一十九条。违反本条例第八十二条规定，物业服务人未按照规定建立、保存物业服务档案和资料的，由街道办事处、乡镇人民政府责令限期改正；逾期不改正的，处一千元以上五千元以下的罚款</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城市管理综合行政执法大队</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trPr>
        <w:tc>
          <w:tcPr>
            <w:tcW w:w="664"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default" w:ascii="宋体" w:hAnsi="宋体" w:cs="宋体"/>
                <w:color w:val="000000"/>
                <w:kern w:val="0"/>
                <w:sz w:val="20"/>
                <w:szCs w:val="21"/>
                <w:lang w:val="en-US" w:eastAsia="zh-CN"/>
              </w:rPr>
            </w:pPr>
            <w:r>
              <w:rPr>
                <w:rFonts w:hint="eastAsia" w:ascii="宋体" w:hAnsi="宋体" w:cs="宋体"/>
                <w:color w:val="000000"/>
                <w:kern w:val="0"/>
                <w:sz w:val="20"/>
                <w:szCs w:val="21"/>
                <w:lang w:val="en-US" w:eastAsia="zh-CN"/>
              </w:rPr>
              <w:t>14</w:t>
            </w:r>
          </w:p>
        </w:tc>
        <w:tc>
          <w:tcPr>
            <w:tcW w:w="262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物业服务人拒不移交有关资料、财物，或者损坏、隐匿、销毁有关资料、财物，或者拒不退出物业管理区域，经限期责令改正，逾期不改正，对拒不移交有关资料、财物的的处罚，对损坏、隐匿、销毁有关资料、财物的处罚</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行政处罚</w:t>
            </w:r>
          </w:p>
        </w:tc>
        <w:tc>
          <w:tcPr>
            <w:tcW w:w="678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吉林省物业管理条例》第一百二十条。违反本条例第八十三条规定，物业服务人拒不移交有关资料、财物，或者损坏、隐匿、销毁有关资料、财物，或者拒不退出物业管理区域的，由街道办事处、乡镇人民政府责令限期改正；逾期不改正的，对拒不移交有关资料、财物的，处一万元以上十万元以下的罚款；对损坏、隐匿、销毁有关资料、财物的，处五万元以上二十万元以下的罚款；对拒不退出物业管理区域的，自规定时间届满次日起，处每日一万元的罚款。</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城市管理综合行政执法大队</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trPr>
        <w:tc>
          <w:tcPr>
            <w:tcW w:w="664"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default" w:ascii="宋体" w:hAnsi="宋体" w:cs="宋体"/>
                <w:color w:val="000000"/>
                <w:kern w:val="0"/>
                <w:sz w:val="20"/>
                <w:szCs w:val="21"/>
                <w:lang w:val="en-US" w:eastAsia="zh-CN"/>
              </w:rPr>
            </w:pPr>
            <w:r>
              <w:rPr>
                <w:rFonts w:hint="eastAsia" w:ascii="宋体" w:hAnsi="宋体" w:cs="宋体"/>
                <w:color w:val="000000"/>
                <w:kern w:val="0"/>
                <w:sz w:val="20"/>
                <w:szCs w:val="21"/>
                <w:lang w:val="en-US" w:eastAsia="zh-CN"/>
              </w:rPr>
              <w:t>15</w:t>
            </w:r>
          </w:p>
        </w:tc>
        <w:tc>
          <w:tcPr>
            <w:tcW w:w="262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行政处罚</w:t>
            </w:r>
          </w:p>
        </w:tc>
        <w:tc>
          <w:tcPr>
            <w:tcW w:w="678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吉林省物业管理条例》第一百二十一条。违反本条例第八十四条规定，物业服务合同终止前，原物业服务人擅自退出物业管理区域，停止物业服务，或者物业服务合同终止后，在业主或者业主大会选聘的新物业服务人或者决定自行管理的业主接管之前，原物业服务人未继续处理物业服务事项的，由街道办事处、乡镇人民政府责令限期改正；逾期不改正的，处三万元以上十万元以下的罚款</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城市管理综合行政执法大队</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trPr>
        <w:tc>
          <w:tcPr>
            <w:tcW w:w="664"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default" w:ascii="宋体" w:hAnsi="宋体" w:cs="宋体"/>
                <w:color w:val="000000"/>
                <w:kern w:val="0"/>
                <w:sz w:val="20"/>
                <w:szCs w:val="21"/>
                <w:lang w:val="en-US" w:eastAsia="zh-CN"/>
              </w:rPr>
            </w:pPr>
            <w:r>
              <w:rPr>
                <w:rFonts w:hint="eastAsia" w:ascii="宋体" w:hAnsi="宋体" w:cs="宋体"/>
                <w:color w:val="000000"/>
                <w:kern w:val="0"/>
                <w:sz w:val="20"/>
                <w:szCs w:val="21"/>
                <w:lang w:val="en-US" w:eastAsia="zh-CN"/>
              </w:rPr>
              <w:t>16</w:t>
            </w:r>
          </w:p>
        </w:tc>
        <w:tc>
          <w:tcPr>
            <w:tcW w:w="262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建设单位将未出售或者未附赠的车位、车库出租给本物业管理区域外的其他使用人、每次租赁期限超过一年的处罚</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行政处罚</w:t>
            </w:r>
          </w:p>
        </w:tc>
        <w:tc>
          <w:tcPr>
            <w:tcW w:w="678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吉林省物业管理条例》第一百二十三条。违反本条例第九十三条第二款规定，建设单位将未出售或者未附赠的车位、车库出租给本物业管理区域外的其他使用人、每次租赁期限超过一年的，由街道办事处、乡镇人民政府责令限期改正；逾期不改正的，处三万元以上十万元以下的罚款。</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城市管理综合行政执法大队</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trPr>
        <w:tc>
          <w:tcPr>
            <w:tcW w:w="664"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default" w:ascii="宋体" w:hAnsi="宋体" w:cs="宋体"/>
                <w:color w:val="000000"/>
                <w:kern w:val="0"/>
                <w:sz w:val="20"/>
                <w:szCs w:val="21"/>
                <w:lang w:val="en-US" w:eastAsia="zh-CN"/>
              </w:rPr>
            </w:pPr>
            <w:r>
              <w:rPr>
                <w:rFonts w:hint="eastAsia" w:ascii="宋体" w:hAnsi="宋体" w:cs="宋体"/>
                <w:color w:val="000000"/>
                <w:kern w:val="0"/>
                <w:sz w:val="20"/>
                <w:szCs w:val="21"/>
                <w:lang w:val="en-US" w:eastAsia="zh-CN"/>
              </w:rPr>
              <w:t>17</w:t>
            </w:r>
          </w:p>
        </w:tc>
        <w:tc>
          <w:tcPr>
            <w:tcW w:w="262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挪用、侵占属于业主共有的经营收益的处罚</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行政处罚</w:t>
            </w:r>
          </w:p>
        </w:tc>
        <w:tc>
          <w:tcPr>
            <w:tcW w:w="678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《吉林省物业管理条例》第一百二十四条。违反本条例第九十四条第二款规定，挪用、侵占属于业主共有的经营收益的，由街道办事处、乡镇人民政府责令限期退还，处挪用、侵占金额一倍以上两倍以下的罚款。</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城市管理综合行政执法大队</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trPr>
        <w:tc>
          <w:tcPr>
            <w:tcW w:w="664"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default" w:ascii="宋体" w:hAnsi="宋体" w:cs="宋体"/>
                <w:color w:val="000000"/>
                <w:kern w:val="0"/>
                <w:sz w:val="20"/>
                <w:szCs w:val="21"/>
                <w:lang w:val="en-US" w:eastAsia="zh-CN"/>
              </w:rPr>
            </w:pPr>
            <w:r>
              <w:rPr>
                <w:rFonts w:hint="eastAsia" w:ascii="宋体" w:hAnsi="宋体" w:cs="宋体"/>
                <w:color w:val="000000"/>
                <w:kern w:val="0"/>
                <w:sz w:val="20"/>
                <w:szCs w:val="21"/>
                <w:lang w:val="en-US" w:eastAsia="zh-CN"/>
              </w:rPr>
              <w:t>18</w:t>
            </w:r>
          </w:p>
        </w:tc>
        <w:tc>
          <w:tcPr>
            <w:tcW w:w="262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物业管理活动的指导和监督管理工作</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行政检查</w:t>
            </w:r>
          </w:p>
        </w:tc>
        <w:tc>
          <w:tcPr>
            <w:tcW w:w="678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《吉林省物业管理条例》第六条：街道办事处、乡镇人民政府负责本行政区域内物业管理活动的指导和监督管理工作，依法履行对物业管理区域内的物业服务实施监督检查。</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城市管理综合行政执法大队</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乡镇人民政府</w:t>
            </w:r>
          </w:p>
        </w:tc>
      </w:tr>
    </w:tbl>
    <w:p>
      <w:pPr>
        <w:rPr>
          <w:rFonts w:hint="eastAsia" w:ascii="仿宋" w:hAnsi="仿宋" w:eastAsia="仿宋" w:cs="仿宋"/>
          <w:sz w:val="30"/>
          <w:szCs w:val="30"/>
        </w:rPr>
      </w:pPr>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MingLiUfalt">
    <w:altName w:val="MingLiU-ExtB"/>
    <w:panose1 w:val="00000000000000000000"/>
    <w:charset w:val="88"/>
    <w:family w:val="auto"/>
    <w:pitch w:val="default"/>
    <w:sig w:usb0="00000000" w:usb1="00000000" w:usb2="00000010" w:usb3="00000000" w:csb0="00100000" w:csb1="00000000"/>
  </w:font>
  <w:font w:name="仿宋_GB2312">
    <w:altName w:val="仿宋"/>
    <w:panose1 w:val="02010609030101010101"/>
    <w:charset w:val="86"/>
    <w:family w:val="auto"/>
    <w:pitch w:val="default"/>
    <w:sig w:usb0="00000000" w:usb1="00000000" w:usb2="00000000" w:usb3="00000000" w:csb0="00040000"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仿宋" w:cs="Times New Roman"/>
        <w:kern w:val="2"/>
        <w:sz w:val="18"/>
        <w:szCs w:val="3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rPr>
                              <w:rFonts w:ascii="仿宋" w:hAnsi="仿宋" w:eastAsia="仿宋" w:cs="仿宋"/>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t>- 1 -</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C/457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y6vTpqH4cMxEonMLU0YYafBdE9Z3bRTaRGe57nr6T/a/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gL/jnsMBAACPAwAADgAAAAAAAAABACAAAAAfAQAAZHJzL2Uyb0RvYy54bWxQ&#10;SwUGAAAAAAYABgBZAQAAVAUAAAAA&#10;">
              <v:fill on="f" focussize="0,0"/>
              <v:stroke on="f"/>
              <v:imagedata o:title=""/>
              <o:lock v:ext="edit" aspectratio="f"/>
              <v:textbox inset="0mm,0mm,0mm,0mm" style="mso-fit-shape-to-text:t;">
                <w:txbxContent>
                  <w:p>
                    <w:pPr>
                      <w:pStyle w:val="5"/>
                      <w:rPr>
                        <w:rFonts w:ascii="仿宋" w:hAnsi="仿宋" w:eastAsia="仿宋" w:cs="仿宋"/>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t>- 1 -</w:t>
                    </w:r>
                    <w:r>
                      <w:rPr>
                        <w:rFonts w:hint="eastAsia" w:ascii="仿宋" w:hAnsi="仿宋" w:eastAsia="仿宋" w:cs="仿宋"/>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MGY3YzUzZGViOGNmZmJlNzY3NTQ2ODAwZGFmYmIifQ=="/>
    <w:docVar w:name="KSO_WPS_MARK_KEY" w:val="f422b5e5-3f20-443c-b1db-a71cd4f392d3"/>
  </w:docVars>
  <w:rsids>
    <w:rsidRoot w:val="00F26A85"/>
    <w:rsid w:val="00036507"/>
    <w:rsid w:val="000437C5"/>
    <w:rsid w:val="000819C1"/>
    <w:rsid w:val="0009173D"/>
    <w:rsid w:val="000B4B6E"/>
    <w:rsid w:val="000C3860"/>
    <w:rsid w:val="000D0B6D"/>
    <w:rsid w:val="000F0D7F"/>
    <w:rsid w:val="0012357E"/>
    <w:rsid w:val="0012479C"/>
    <w:rsid w:val="00146ED2"/>
    <w:rsid w:val="001A333D"/>
    <w:rsid w:val="001F5FE0"/>
    <w:rsid w:val="001F6EA3"/>
    <w:rsid w:val="00221068"/>
    <w:rsid w:val="002236AE"/>
    <w:rsid w:val="002439F9"/>
    <w:rsid w:val="00256091"/>
    <w:rsid w:val="002B53B1"/>
    <w:rsid w:val="002E554F"/>
    <w:rsid w:val="00310B8E"/>
    <w:rsid w:val="003115B5"/>
    <w:rsid w:val="00340BCD"/>
    <w:rsid w:val="003F132B"/>
    <w:rsid w:val="00403B4D"/>
    <w:rsid w:val="00471F25"/>
    <w:rsid w:val="00473A45"/>
    <w:rsid w:val="00475C3B"/>
    <w:rsid w:val="004856E6"/>
    <w:rsid w:val="004B62DC"/>
    <w:rsid w:val="004D5555"/>
    <w:rsid w:val="004E7AB5"/>
    <w:rsid w:val="00505254"/>
    <w:rsid w:val="00530F70"/>
    <w:rsid w:val="005410A7"/>
    <w:rsid w:val="00543164"/>
    <w:rsid w:val="00553503"/>
    <w:rsid w:val="00627849"/>
    <w:rsid w:val="00630C33"/>
    <w:rsid w:val="00630F57"/>
    <w:rsid w:val="00634F4B"/>
    <w:rsid w:val="00636CC8"/>
    <w:rsid w:val="006475BB"/>
    <w:rsid w:val="006C6AD1"/>
    <w:rsid w:val="006D5D6A"/>
    <w:rsid w:val="007348B4"/>
    <w:rsid w:val="00737D5C"/>
    <w:rsid w:val="00753171"/>
    <w:rsid w:val="00771733"/>
    <w:rsid w:val="007A70B7"/>
    <w:rsid w:val="007D483B"/>
    <w:rsid w:val="007F101F"/>
    <w:rsid w:val="00807580"/>
    <w:rsid w:val="00815688"/>
    <w:rsid w:val="00836E3E"/>
    <w:rsid w:val="0086229E"/>
    <w:rsid w:val="0086270C"/>
    <w:rsid w:val="0089426B"/>
    <w:rsid w:val="008B36EA"/>
    <w:rsid w:val="008D14AC"/>
    <w:rsid w:val="008D2AEF"/>
    <w:rsid w:val="008F0935"/>
    <w:rsid w:val="00966286"/>
    <w:rsid w:val="009667D9"/>
    <w:rsid w:val="00980EB2"/>
    <w:rsid w:val="0098563E"/>
    <w:rsid w:val="00A05F47"/>
    <w:rsid w:val="00A338F2"/>
    <w:rsid w:val="00A507B9"/>
    <w:rsid w:val="00B13252"/>
    <w:rsid w:val="00B17D50"/>
    <w:rsid w:val="00B21FF6"/>
    <w:rsid w:val="00B619FC"/>
    <w:rsid w:val="00B80C75"/>
    <w:rsid w:val="00B90082"/>
    <w:rsid w:val="00BD5F39"/>
    <w:rsid w:val="00BF70F8"/>
    <w:rsid w:val="00CA3A9A"/>
    <w:rsid w:val="00CF0E88"/>
    <w:rsid w:val="00CF3D07"/>
    <w:rsid w:val="00D01520"/>
    <w:rsid w:val="00D163EE"/>
    <w:rsid w:val="00D207D4"/>
    <w:rsid w:val="00D32C11"/>
    <w:rsid w:val="00D3759C"/>
    <w:rsid w:val="00D83D64"/>
    <w:rsid w:val="00D87CBA"/>
    <w:rsid w:val="00DA2182"/>
    <w:rsid w:val="00DA60E8"/>
    <w:rsid w:val="00DB2A6F"/>
    <w:rsid w:val="00DF71C2"/>
    <w:rsid w:val="00E547F7"/>
    <w:rsid w:val="00E74553"/>
    <w:rsid w:val="00EB40AC"/>
    <w:rsid w:val="00EE6184"/>
    <w:rsid w:val="00F26A85"/>
    <w:rsid w:val="00F46CFA"/>
    <w:rsid w:val="00FC7D6D"/>
    <w:rsid w:val="00FD3FB9"/>
    <w:rsid w:val="00FE737A"/>
    <w:rsid w:val="05584AF5"/>
    <w:rsid w:val="077FBAA4"/>
    <w:rsid w:val="0F846413"/>
    <w:rsid w:val="10E66FFD"/>
    <w:rsid w:val="1F925C1F"/>
    <w:rsid w:val="203F326B"/>
    <w:rsid w:val="26A76454"/>
    <w:rsid w:val="286070EC"/>
    <w:rsid w:val="35545A36"/>
    <w:rsid w:val="40C31C84"/>
    <w:rsid w:val="63432E2E"/>
    <w:rsid w:val="635F3C92"/>
    <w:rsid w:val="653D3964"/>
    <w:rsid w:val="67BC7B45"/>
    <w:rsid w:val="69A25280"/>
    <w:rsid w:val="700B3367"/>
    <w:rsid w:val="7BFE38EB"/>
    <w:rsid w:val="7E3D6A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32"/>
      <w:lang w:val="en-US" w:eastAsia="zh-CN" w:bidi="ar-SA"/>
    </w:rPr>
  </w:style>
  <w:style w:type="paragraph" w:styleId="4">
    <w:name w:val="heading 2"/>
    <w:basedOn w:val="1"/>
    <w:next w:val="1"/>
    <w:qFormat/>
    <w:uiPriority w:val="99"/>
    <w:pPr>
      <w:autoSpaceDE w:val="0"/>
      <w:autoSpaceDN w:val="0"/>
      <w:jc w:val="left"/>
      <w:outlineLvl w:val="1"/>
    </w:pPr>
    <w:rPr>
      <w:rFonts w:ascii="Microsoft JhengHei" w:hAnsi="Microsoft JhengHei" w:eastAsia="Microsoft JhengHei" w:cs="宋体"/>
      <w:b/>
      <w:bCs/>
      <w:kern w:val="0"/>
      <w:szCs w:val="32"/>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hd w:val="clear" w:color="auto" w:fill="FFFFFF"/>
      <w:spacing w:line="533" w:lineRule="exact"/>
      <w:jc w:val="distribute"/>
    </w:pPr>
    <w:rPr>
      <w:rFonts w:ascii="MingLiUfalt" w:hAnsi="MingLiUfalt" w:eastAsia="MingLiUfalt" w:cs="MingLiUfalt"/>
      <w:sz w:val="27"/>
      <w:szCs w:val="27"/>
      <w:lang w:bidi="ar-SA"/>
    </w:rPr>
  </w:style>
  <w:style w:type="paragraph" w:styleId="3">
    <w:name w:val="index 8"/>
    <w:basedOn w:val="1"/>
    <w:next w:val="1"/>
    <w:qFormat/>
    <w:uiPriority w:val="0"/>
    <w:pPr>
      <w:ind w:left="2940"/>
    </w:p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4"/>
    </w:rPr>
  </w:style>
  <w:style w:type="table" w:styleId="8">
    <w:name w:val="Table Grid"/>
    <w:basedOn w:val="7"/>
    <w:qFormat/>
    <w:uiPriority w:val="0"/>
    <w:pPr>
      <w:widowControl w:val="0"/>
      <w:spacing w:before="0" w:beforeAutospacing="0" w:after="0" w:afterAutospacing="0"/>
      <w:ind w:left="0" w:right="0"/>
      <w:jc w:val="both"/>
    </w:pPr>
    <w:rPr>
      <w:rFonts w:hint="default" w:ascii="Calibri" w:hAnsi="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831</Words>
  <Characters>871</Characters>
  <Lines>2</Lines>
  <Paragraphs>1</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2022-08-15T20:19:00Z</dcterms:created>
  <dc:creator>dreamsummit</dc:creator>
  <cp:lastModifiedBy>Administrator</cp:lastModifiedBy>
  <cp:lastPrinted>2023-07-07T09:11:00Z</cp:lastPrinted>
  <dcterms:modified xsi:type="dcterms:W3CDTF">2024-11-11T05:11:53Z</dcterms:modified>
  <dc:title>靖宇镇人民政府文件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574D918717934DFA853B68AC9D91F247</vt:lpwstr>
  </property>
</Properties>
</file>