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ascii="黑体" w:hAnsi="黑体" w:eastAsia="黑体" w:cs="方正小标宋简体"/>
          <w:color w:val="000000"/>
          <w:sz w:val="44"/>
          <w:szCs w:val="44"/>
        </w:rPr>
      </w:pPr>
      <w:r>
        <w:rPr>
          <w:rFonts w:hint="eastAsia" w:ascii="黑体" w:hAnsi="黑体" w:eastAsia="黑体" w:cs="方正小标宋简体"/>
          <w:color w:val="000000"/>
          <w:sz w:val="32"/>
          <w:szCs w:val="32"/>
        </w:rPr>
        <w:t>附件5</w:t>
      </w:r>
    </w:p>
    <w:p>
      <w:pPr>
        <w:autoSpaceDE w:val="0"/>
        <w:autoSpaceDN w:val="0"/>
        <w:adjustRightInd w:val="0"/>
        <w:spacing w:line="600" w:lineRule="exact"/>
        <w:jc w:val="center"/>
        <w:rPr>
          <w:rFonts w:ascii="方正小标宋简体" w:hAnsi="Times New Roman" w:eastAsia="方正小标宋简体" w:cs="方正小标宋简体"/>
          <w:color w:val="000000"/>
          <w:sz w:val="44"/>
          <w:szCs w:val="44"/>
        </w:rPr>
      </w:pPr>
      <w:r>
        <w:rPr>
          <w:rFonts w:hint="eastAsia" w:ascii="方正小标宋简体" w:hAnsi="Times New Roman" w:eastAsia="方正小标宋简体" w:cs="方正小标宋简体"/>
          <w:color w:val="000000"/>
          <w:sz w:val="44"/>
          <w:szCs w:val="44"/>
        </w:rPr>
        <w:t>不涉密说明报告</w:t>
      </w:r>
    </w:p>
    <w:p>
      <w:pPr>
        <w:adjustRightInd w:val="0"/>
        <w:snapToGrid w:val="0"/>
        <w:spacing w:line="600" w:lineRule="exact"/>
        <w:jc w:val="center"/>
        <w:rPr>
          <w:rFonts w:ascii="仿宋_GB2312" w:hAnsi="黑体" w:eastAsia="仿宋_GB2312" w:cs="Times New Roman"/>
          <w:color w:val="000000"/>
          <w:sz w:val="32"/>
          <w:szCs w:val="32"/>
        </w:rPr>
      </w:pPr>
    </w:p>
    <w:p>
      <w:pPr>
        <w:spacing w:line="600" w:lineRule="exac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白山市生态环境局靖宇县分局：</w:t>
      </w:r>
    </w:p>
    <w:p>
      <w:pPr>
        <w:spacing w:line="600" w:lineRule="exact"/>
        <w:ind w:firstLine="54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我单位（个人）向你局提交的靖宇县新兴食品有限公司速冻食品生产和农副产品冷链加工仓储物流项目环境影响报告书（表）电子文本中不含涉及国家秘密、商业秘密、个人隐私及涉及国家安全、公共安全、经济安全和社会稳定等内容。</w:t>
      </w:r>
    </w:p>
    <w:p>
      <w:pPr>
        <w:spacing w:line="600" w:lineRule="exact"/>
        <w:ind w:firstLine="54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特此说明</w:t>
      </w:r>
    </w:p>
    <w:p>
      <w:pPr>
        <w:spacing w:line="600" w:lineRule="exact"/>
        <w:ind w:firstLine="540"/>
        <w:rPr>
          <w:rFonts w:ascii="仿宋_GB2312" w:hAnsi="Times New Roman" w:eastAsia="仿宋_GB2312"/>
          <w:color w:val="000000"/>
          <w:kern w:val="0"/>
          <w:sz w:val="32"/>
          <w:szCs w:val="32"/>
        </w:rPr>
      </w:pPr>
    </w:p>
    <w:p>
      <w:pPr>
        <w:spacing w:line="600" w:lineRule="exact"/>
        <w:ind w:firstLine="540"/>
        <w:rPr>
          <w:rFonts w:ascii="仿宋_GB2312" w:hAnsi="Times New Roman" w:eastAsia="仿宋_GB2312"/>
          <w:color w:val="000000"/>
          <w:kern w:val="0"/>
          <w:sz w:val="32"/>
          <w:szCs w:val="32"/>
        </w:rPr>
      </w:pPr>
    </w:p>
    <w:p>
      <w:pPr>
        <w:spacing w:line="600" w:lineRule="exact"/>
        <w:ind w:firstLine="54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                        靖宇县新兴食品有限公司</w:t>
      </w:r>
    </w:p>
    <w:p>
      <w:pPr>
        <w:spacing w:line="600" w:lineRule="exact"/>
        <w:ind w:firstLine="54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lang w:val="en-US" w:eastAsia="zh-CN"/>
        </w:rPr>
        <w:t>2022</w:t>
      </w:r>
      <w:r>
        <w:rPr>
          <w:rFonts w:hint="eastAsia" w:ascii="仿宋_GB2312" w:hAnsi="Times New Roman" w:eastAsia="仿宋_GB2312"/>
          <w:color w:val="000000"/>
          <w:kern w:val="0"/>
          <w:sz w:val="32"/>
          <w:szCs w:val="32"/>
        </w:rPr>
        <w:t xml:space="preserve">年 </w:t>
      </w:r>
      <w:r>
        <w:rPr>
          <w:rFonts w:hint="eastAsia" w:ascii="仿宋_GB2312" w:hAnsi="Times New Roman" w:eastAsia="仿宋_GB2312"/>
          <w:color w:val="000000"/>
          <w:kern w:val="0"/>
          <w:sz w:val="32"/>
          <w:szCs w:val="32"/>
          <w:lang w:val="en-US" w:eastAsia="zh-CN"/>
        </w:rPr>
        <w:t>6</w:t>
      </w:r>
      <w:r>
        <w:rPr>
          <w:rFonts w:hint="eastAsia" w:ascii="仿宋_GB2312" w:hAnsi="Times New Roman" w:eastAsia="仿宋_GB2312"/>
          <w:color w:val="000000"/>
          <w:kern w:val="0"/>
          <w:sz w:val="32"/>
          <w:szCs w:val="32"/>
        </w:rPr>
        <w:t xml:space="preserve"> 月</w:t>
      </w:r>
      <w:r>
        <w:rPr>
          <w:rFonts w:hint="eastAsia" w:ascii="仿宋_GB2312" w:hAnsi="Times New Roman" w:eastAsia="仿宋_GB2312"/>
          <w:color w:val="000000"/>
          <w:kern w:val="0"/>
          <w:sz w:val="32"/>
          <w:szCs w:val="32"/>
          <w:lang w:val="en-US" w:eastAsia="zh-CN"/>
        </w:rPr>
        <w:t>16</w:t>
      </w:r>
      <w:bookmarkStart w:id="0" w:name="_GoBack"/>
      <w:bookmarkEnd w:id="0"/>
      <w:r>
        <w:rPr>
          <w:rFonts w:hint="eastAsia" w:ascii="仿宋_GB2312" w:hAnsi="Times New Roman" w:eastAsia="仿宋_GB2312"/>
          <w:color w:val="000000"/>
          <w:kern w:val="0"/>
          <w:sz w:val="32"/>
          <w:szCs w:val="32"/>
        </w:rPr>
        <w:t xml:space="preserve">日  </w:t>
      </w:r>
    </w:p>
    <w:p>
      <w:pPr>
        <w:spacing w:line="600" w:lineRule="exact"/>
        <w:ind w:firstLine="54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                            （加盖建设单位公章）</w:t>
      </w:r>
    </w:p>
    <w:p>
      <w:pPr>
        <w:spacing w:line="600" w:lineRule="exact"/>
        <w:ind w:firstLine="540"/>
        <w:rPr>
          <w:rFonts w:ascii="仿宋_GB2312" w:hAnsi="Times New Roman" w:eastAsia="仿宋_GB2312"/>
          <w:color w:val="000000"/>
          <w:kern w:val="0"/>
          <w:sz w:val="32"/>
          <w:szCs w:val="32"/>
        </w:rPr>
      </w:pPr>
    </w:p>
    <w:p>
      <w:pPr>
        <w:spacing w:line="600" w:lineRule="exact"/>
        <w:ind w:firstLine="540"/>
        <w:rPr>
          <w:rFonts w:ascii="仿宋_GB2312" w:hAnsi="Times New Roman" w:eastAsia="仿宋_GB2312"/>
          <w:color w:val="000000"/>
          <w:kern w:val="0"/>
          <w:sz w:val="32"/>
          <w:szCs w:val="32"/>
        </w:rPr>
      </w:pPr>
    </w:p>
    <w:p>
      <w:pPr>
        <w:spacing w:line="600" w:lineRule="exact"/>
        <w:ind w:firstLine="540"/>
        <w:rPr>
          <w:rFonts w:ascii="仿宋_GB2312" w:hAnsi="Times New Roman" w:eastAsia="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TRlNzZhMzNmMTlkMTRlYWNjMTUwY2VmOTU3Y2IifQ=="/>
  </w:docVars>
  <w:rsids>
    <w:rsidRoot w:val="3DB87AA0"/>
    <w:rsid w:val="23E948EF"/>
    <w:rsid w:val="3DB87AA0"/>
    <w:rsid w:val="4768545C"/>
    <w:rsid w:val="742E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156</Words>
  <Characters>156</Characters>
  <Lines>0</Lines>
  <Paragraphs>0</Paragraphs>
  <TotalTime>0</TotalTime>
  <ScaleCrop>false</ScaleCrop>
  <LinksUpToDate>false</LinksUpToDate>
  <CharactersWithSpaces>248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2022-06-02T01:57:00Z</dcterms:created>
  <dc:creator>漫步云端</dc:creator>
  <cp:lastModifiedBy>漫步云端</cp:lastModifiedBy>
  <dcterms:modified xsi:type="dcterms:W3CDTF">2022-06-16T08:58:45Z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D27BD6C459BA42F2BB70F7BB918CA5C1</vt:lpwstr>
  </property>
</Properties>
</file>