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171E" w14:textId="77777777" w:rsidR="00514E62" w:rsidRDefault="00514E62" w:rsidP="00514E62">
      <w:pPr>
        <w:snapToGrid w:val="0"/>
        <w:spacing w:line="453" w:lineRule="atLeast"/>
        <w:jc w:val="left"/>
        <w:rPr>
          <w:rFonts w:ascii="仿宋" w:eastAsia="仿宋" w:hAnsi="仿宋" w:cs="Times New Roman" w:hint="eastAsia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附件2</w:t>
      </w:r>
    </w:p>
    <w:p w14:paraId="2550D801" w14:textId="77777777" w:rsidR="00514E62" w:rsidRDefault="00514E62" w:rsidP="00514E62">
      <w:pPr>
        <w:snapToGrid w:val="0"/>
        <w:spacing w:line="572" w:lineRule="atLeast"/>
        <w:jc w:val="center"/>
        <w:rPr>
          <w:rFonts w:ascii="仿宋" w:eastAsia="仿宋" w:hAnsi="仿宋" w:hint="eastAsia"/>
          <w:b/>
          <w:sz w:val="42"/>
        </w:rPr>
      </w:pPr>
      <w:r>
        <w:rPr>
          <w:rFonts w:ascii="仿宋" w:eastAsia="仿宋" w:hAnsi="仿宋" w:hint="eastAsia"/>
          <w:b/>
          <w:sz w:val="42"/>
        </w:rPr>
        <w:t>靖宇县小型水库防汛责任人名单</w:t>
      </w:r>
    </w:p>
    <w:tbl>
      <w:tblPr>
        <w:tblpPr w:leftFromText="180" w:rightFromText="180" w:vertAnchor="text" w:horzAnchor="margin" w:tblpX="-288" w:tblpY="113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1435"/>
        <w:gridCol w:w="1916"/>
        <w:gridCol w:w="1916"/>
        <w:gridCol w:w="2200"/>
        <w:gridCol w:w="2462"/>
        <w:gridCol w:w="2313"/>
      </w:tblGrid>
      <w:tr w:rsidR="00514E62" w14:paraId="3E7B40BB" w14:textId="77777777" w:rsidTr="00B768D3">
        <w:trPr>
          <w:trHeight w:val="612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7B6CD1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水库名称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F0A4837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乡级责任人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8817252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90B95DF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管理单位责任人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C815CEF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9D71D42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管理单位技术责任人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C8A3E0C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</w:tr>
      <w:tr w:rsidR="00514E62" w14:paraId="44F58D1B" w14:textId="77777777" w:rsidTr="00B768D3">
        <w:trPr>
          <w:trHeight w:val="612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6F0EC4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小营子电站水库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4963DF5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金加峻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2D3C828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</w:rPr>
              <w:t>江乡乡长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1B26C71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贾俊良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4F6F096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吉林省天正水力发电股份有限公司抚松分公司站长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078738C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郝钟环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7F59F86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吉林省天正水力发电股份有限公司抚松分公司专责</w:t>
            </w:r>
          </w:p>
        </w:tc>
      </w:tr>
      <w:tr w:rsidR="00514E62" w14:paraId="2F84AF87" w14:textId="77777777" w:rsidTr="00B768D3">
        <w:trPr>
          <w:trHeight w:val="549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330BD8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龙海电站水库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05A1871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金加峻</w:t>
            </w:r>
            <w:proofErr w:type="gramEnd"/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B6858A7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</w:rPr>
              <w:t>江乡乡长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D1DE1F3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于明旭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E71F4AE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国网吉林省新能源集团有限公司龙海水电分公司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</w:rPr>
              <w:t>经理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4C4830B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刘大伟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1E3E994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国网吉林省新能源集团有限公司龙海水电分公司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</w:rPr>
              <w:t>主管</w:t>
            </w:r>
          </w:p>
        </w:tc>
      </w:tr>
      <w:tr w:rsidR="00514E62" w14:paraId="45C67C2B" w14:textId="77777777" w:rsidTr="00B768D3">
        <w:trPr>
          <w:trHeight w:val="612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04EA2F1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龙湾河水库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3CDA34F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王凯平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2FEEA88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龙泉镇镇长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87865A2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冮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</w:rPr>
              <w:t>殿明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DDFC600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龙湾湖旅游服务有限责任公司经理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CBBD927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冮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</w:rPr>
              <w:t>林利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D86570E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龙湾湖旅游服务有限责任公司专责</w:t>
            </w:r>
          </w:p>
        </w:tc>
      </w:tr>
      <w:tr w:rsidR="00514E62" w14:paraId="540E4077" w14:textId="77777777" w:rsidTr="00B768D3">
        <w:trPr>
          <w:trHeight w:val="612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964D6B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福生电站水库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324ECDF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聂子涵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A9FE92C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花园口镇镇长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3C125BC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王清林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3D17496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靖宇县福生水利有限公司经理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5728FC8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王明剑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702DE12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靖宇县福生水利有限公司专责</w:t>
            </w:r>
          </w:p>
        </w:tc>
      </w:tr>
      <w:tr w:rsidR="00514E62" w14:paraId="6C6C0D6B" w14:textId="77777777" w:rsidTr="00B768D3">
        <w:trPr>
          <w:trHeight w:val="612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CBEC99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平安电站水库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7407B7B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王雪松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FCDE59E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赤松镇镇长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8EEA042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纪秀华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586F738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吉林省平安水力发电有限公司经理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5C6E0C2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李忠坤</w:t>
            </w:r>
            <w:proofErr w:type="gramEnd"/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79A93BE7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吉林省平安水力发电有限公司站长</w:t>
            </w:r>
          </w:p>
        </w:tc>
      </w:tr>
      <w:tr w:rsidR="00514E62" w14:paraId="41703131" w14:textId="77777777" w:rsidTr="00B768D3">
        <w:trPr>
          <w:trHeight w:val="612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4BAF7F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环宇电站水库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A9844B8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刘春林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E913FC8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三道湖镇镇长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5489593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李凤霞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C9F11E8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靖宇县环宇水力发电站经理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4D7E9B2A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张伟斌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D1388B5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靖宇县环宇水力发电站经理助理</w:t>
            </w:r>
          </w:p>
        </w:tc>
      </w:tr>
      <w:tr w:rsidR="00514E62" w14:paraId="437C839F" w14:textId="77777777" w:rsidTr="00B768D3">
        <w:trPr>
          <w:trHeight w:val="612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E970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红叶谷电站水库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72FDA" w14:textId="77777777" w:rsidR="00514E62" w:rsidRDefault="00514E62" w:rsidP="00B768D3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刘春林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38095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三道湖镇镇长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8AB6C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</w:rPr>
              <w:t>孔令泉</w:t>
            </w:r>
            <w:proofErr w:type="gramEnd"/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55192A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靖宇县红叶谷电力能源有限责任公司经理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32C50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贾俊革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7BA8D" w14:textId="77777777" w:rsidR="00514E62" w:rsidRDefault="00514E62" w:rsidP="00B768D3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靖宇县红叶谷电力能源有限责任公司站长</w:t>
            </w:r>
          </w:p>
        </w:tc>
      </w:tr>
    </w:tbl>
    <w:p w14:paraId="7F74C4A8" w14:textId="77777777" w:rsidR="008136BB" w:rsidRPr="00514E62" w:rsidRDefault="008136BB">
      <w:pPr>
        <w:rPr>
          <w:rFonts w:hint="eastAsia"/>
        </w:rPr>
      </w:pPr>
    </w:p>
    <w:sectPr w:rsidR="008136BB" w:rsidRPr="00514E62" w:rsidSect="00514E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13E6" w14:textId="77777777" w:rsidR="00312ADC" w:rsidRDefault="00312ADC" w:rsidP="00514E62">
      <w:pPr>
        <w:rPr>
          <w:rFonts w:hint="eastAsia"/>
        </w:rPr>
      </w:pPr>
      <w:r>
        <w:separator/>
      </w:r>
    </w:p>
  </w:endnote>
  <w:endnote w:type="continuationSeparator" w:id="0">
    <w:p w14:paraId="48C254A4" w14:textId="77777777" w:rsidR="00312ADC" w:rsidRDefault="00312ADC" w:rsidP="00514E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2A72" w14:textId="77777777" w:rsidR="00312ADC" w:rsidRDefault="00312ADC" w:rsidP="00514E62">
      <w:pPr>
        <w:rPr>
          <w:rFonts w:hint="eastAsia"/>
        </w:rPr>
      </w:pPr>
      <w:r>
        <w:separator/>
      </w:r>
    </w:p>
  </w:footnote>
  <w:footnote w:type="continuationSeparator" w:id="0">
    <w:p w14:paraId="4D7DA2DD" w14:textId="77777777" w:rsidR="00312ADC" w:rsidRDefault="00312ADC" w:rsidP="00514E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FD"/>
    <w:rsid w:val="00312ADC"/>
    <w:rsid w:val="00514E62"/>
    <w:rsid w:val="007E1A05"/>
    <w:rsid w:val="008136BB"/>
    <w:rsid w:val="00937FF5"/>
    <w:rsid w:val="00A826FD"/>
    <w:rsid w:val="00CE4490"/>
    <w:rsid w:val="00D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D3D817-4581-4829-BEF6-D92D2BDD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62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26F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6F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6F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6FD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6FD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6FD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6FD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6FD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6FD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6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8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6F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82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6FD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82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6FD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82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82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6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4E6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14E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4E6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14E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250</Characters>
  <Application>Microsoft Office Word</Application>
  <DocSecurity>0</DocSecurity>
  <Lines>83</Lines>
  <Paragraphs>83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剑一 万</dc:creator>
  <cp:keywords/>
  <dc:description/>
  <cp:lastModifiedBy>剑一 万</cp:lastModifiedBy>
  <cp:revision>2</cp:revision>
  <dcterms:created xsi:type="dcterms:W3CDTF">2026-06-03T01:17:00Z</dcterms:created>
  <dcterms:modified xsi:type="dcterms:W3CDTF">2026-06-03T01:17:00Z</dcterms:modified>
</cp:coreProperties>
</file>