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</w:t>
      </w:r>
      <w:bookmarkStart w:id="0" w:name="_GoBack"/>
      <w:bookmarkEnd w:id="0"/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陶进辉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景山镇二鹿场村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49.5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3217.5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陶进辉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159xxxx7799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张玉臣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景山镇五里河村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42.9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2778.5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张玉臣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138xxxx2310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李卓福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景山镇五里河村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57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3705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李卓福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133xxxx2826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赵泽碹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景山镇阳岔河村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4582.5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赵泽碹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130xxxx2888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贺春梅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景山镇景山村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8482.5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贺春梅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131xxxx3031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王井全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景山镇大粮户村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14.4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936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王井全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158xxxx0255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孙丕杰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景山镇二鹿场村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682.5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孙丕杰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151xxxx2392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岳原强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景山镇新盛村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岳原强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150xxxx0788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陶瑞梅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景山镇沙河村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29.1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1891.5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陶瑞梅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159xxxx8517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王忠文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15.9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1033.5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王忠文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158xxxx4861</w:t>
            </w:r>
          </w:p>
        </w:tc>
      </w:tr>
    </w:tbl>
    <w:p>
      <w:pPr>
        <w:spacing w:before="37"/>
        <w:ind w:left="962" w:hanging="840"/>
        <w:rPr>
          <w:rFonts w:ascii="仿宋" w:hAnsi="仿宋" w:eastAsia="仿宋" w:cs="仿宋"/>
          <w:spacing w:val="-11"/>
          <w:sz w:val="24"/>
        </w:rPr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刘恩军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刘恩军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182xxxx1080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肖凤胜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肖凤胜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139xxxx7466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刘利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刘利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159xxxx0092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禚运生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12.6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819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禚运生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158xxxx0095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禚运来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禚运来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159xxxx1849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tabs>
                <w:tab w:val="left" w:pos="595"/>
              </w:tabs>
              <w:ind w:firstLine="420" w:firstLineChars="200"/>
              <w:jc w:val="left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李士暖</w:t>
            </w:r>
            <w:r>
              <w:rPr>
                <w:rFonts w:hint="eastAsia" w:ascii="Arial"/>
                <w:lang w:val="en-US" w:eastAsia="zh-CN"/>
              </w:rPr>
              <w:t xml:space="preserve"> 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李士暖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158xxxx4797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高喜才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高喜才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136xxxx6070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李玉臣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李玉臣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158xxxx4786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李连伟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景山镇光明村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1560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李连伟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158xxxx0856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鲜龙吉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景山镇崇礼村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702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鲜龙吉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158xxxx4773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刘祥利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景山镇东方红村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刘祥利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182xxxx1678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郑福辉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景山镇沙河村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18.9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1228.5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郑福辉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133xxxx1208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陶子学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景山镇沙河村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陶子学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135xxxx4749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23户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景山镇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590.7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38395.5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tabs>
                <w:tab w:val="left" w:pos="568"/>
              </w:tabs>
              <w:ind w:left="210" w:hanging="210" w:hangingChars="100"/>
              <w:jc w:val="left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 xml:space="preserve">    付玉龙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蒙江乡后双山村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2145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付玉龙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183xxxx8887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徐晓明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蒙江乡八宝村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54.3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3529.5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徐晓明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136xxxx3277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朱翠云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蒙江乡板石村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39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2535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贮翠云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138xxxx4831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侯庆军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蒙江乡富阳村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2925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侯庆军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135xxxx5903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郭菲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蒙江乡南天门村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7410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郭菲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135xxxx2316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蒙江乡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285.3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18544.5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 xml:space="preserve"> 金胜善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那尔轰镇北沟村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1170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金胜善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159xxxx8230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丁强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那尔轰镇北沟村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650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丁强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136xxxx3567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任永发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那尔轰镇批州村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17.4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1131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任永发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136xxxx6036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池兆福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那尔轰镇那尔轰村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17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1105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 xml:space="preserve">  池</w:t>
            </w:r>
            <w:r>
              <w:rPr>
                <w:rFonts w:hint="eastAsia" w:ascii="Arial"/>
                <w:lang w:eastAsia="zh-CN"/>
              </w:rPr>
              <w:t>兆福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135xxxx7378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那尔轰镇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62.4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4056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宋玉波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三道湖镇清江村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25.5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1657.5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宋玉波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188xxxx6543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冯芝刚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三道湖镇煤矿村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1170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冯芝刚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182xxxx7444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毛忠海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三道湖镇新农村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16.2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1053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毛忠海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158xxxx5794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顾伟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三道湖镇新农村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14.4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936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顾伟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138xxxx4067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尹长帅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三道湖镇东沟村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19.5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1267.5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尹长帅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188xxxx3399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王光明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三道湖镇东沟村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王光明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138xxxx7147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韩春暖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三道湖镇东沟村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12.6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819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韩春暖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135xxxx8480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朱俊波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三道湖镇东沟村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朱俊波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187xxxx0255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侯庆行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三道湖在东沟村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侯庆行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139xxxx8513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三道湖镇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8892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龙泉镇程山村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897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158xxxx7718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李金宇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龙泉镇缸瓦窑村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4290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李金宇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132xxxx7779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刘瑞海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龙泉镇龙东村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94.8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6162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刘瑞海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158xxxx8564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宋师禄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龙泉镇龙东村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32.4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2106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宋师禄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139xxxx7894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赵春华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龙泉镇小北山村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29.4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1911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赵春华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150xxxx8850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姜文刚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龙泉镇小北山村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16.2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1053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姜文刚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159xxxx9708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朱赞伟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龙泉镇龙西村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54.9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3568.5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朱赞伟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138xxxx5217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徐晓明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龙泉镇大北山村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徐晓明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151xxxx3112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龙泉镇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328.5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21352.5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安玉梅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花园镇爬犁沟村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5070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安玉梅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135xxxx3704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宋晓巍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花园镇八里村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682.5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宋晓巍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182xxxx6817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王维国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花园镇八里村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741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王维国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135xxxx7548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和晓光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花园镇八里村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和晓光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136xxxx5938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刘华昌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花园镇新春村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刘华昌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139xxxx6361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付玉峰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6240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付玉峰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135xxxx1486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盖启凡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2145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盖启凡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150xxxx9399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冯国清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冯国清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135xxxx9166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刘锁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30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1950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刘锁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132xxxx3133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张立海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1170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张立海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136xxxx3669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王兆军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877.5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王兆军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138xxxx4516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范钦宝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范钦宝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132xxxx3196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刘利军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5070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刘利军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138xxxx9638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李振国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花园镇仁和村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李振国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158xxxx4311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焦玉海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花园镇仁和村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焦玉海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150xxxx5815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任晏彤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花园镇仁和村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任晏彤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158xxxx6398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周士臣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花园镇仁和村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858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周士臣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136xxxx3590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王恩友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2632.5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王恩友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138xxxx8594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赵伟健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赵伟健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139xxxx5837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宋维清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682.5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宋维清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138xxxx2624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吴志江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897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吴志江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138xxxx2645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高景娟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682.5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高景娟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赵书兴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12.9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838.5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赵书兴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158xxxx0506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刘凤英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刘凤英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153xxxx9699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李勇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682.5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李勇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159xxxx0131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文义章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文义章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150xxxx0375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葛学良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1170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葛学良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138xxxx4956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姜金喜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姜金喜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158xxxx3083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安影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安影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158xxxx5403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范中发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范中发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138xxxx5362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毛从阳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花园镇新华村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12.3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799.5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毛从阳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136xxxx8162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徐金波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花园镇新农村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徐金波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158xxxx1578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路士祥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花园镇新农村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16.5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1072.5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路士祥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132xxxx5404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都吉有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花园镇珠宝村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17.4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1131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都吉有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138xxxx3505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付玉强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花园镇松江村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2925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付玉强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158xxxx5898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许惠德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花园镇爬犁沟村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4875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许惠德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155xxxx3666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36户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花园镇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812.7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52825.5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黄凤荣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赤松镇青山村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4290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黄凤荣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135xxxx7959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舒经丽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赤松镇青山村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2145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舒经丽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135xxxx8490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葛祥成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赤松镇青山村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葛祥成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135xxxx9173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黄凤彬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赤松镇青山村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877.5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黄凤彬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159xxxx0277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黄凤春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赤松镇青山村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黄凤春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159xxxx6294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夏仁溪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赤松镇刺秋岭村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27.6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1794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夏仁溪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132xxxx5126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李洪甲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李洪甲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132xxxx4158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李欣华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16.2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1053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李欣华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138xxxx8318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李兆荣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李兆荣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135xxxx8658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关钰君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关钰君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158xxxx8851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王同庆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89.4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5811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王同庆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159xxxx2333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吕绍武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14.4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936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吕绍武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159xxxx3282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刘祥燕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31.8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2067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刘祥燕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150xxxx4633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孙海波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19.5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1267.5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孙海波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158xxxx2633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夏在华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30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1950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夏在华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188xxxx4678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李德成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18.9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1228.5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李德成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158xxxx1928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李春贤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</w:t>
            </w:r>
            <w:r>
              <w:rPr>
                <w:rFonts w:hint="eastAsia" w:ascii="Arial"/>
                <w:lang w:val="en-US" w:eastAsia="zh-CN"/>
              </w:rPr>
              <w:t xml:space="preserve"> 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19.5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1267.5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李春贤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139xxxx9304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张敬华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张敬华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137xxxx7819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吕绍明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12.3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799.5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吕绍明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139xxxx7275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张春龙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780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张春龙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135xxxx53251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杨树军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杨树军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158xxxx0637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王福新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王福新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159xxxx2130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刘桂舟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赤松镇青松村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15.6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1014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刘桂舟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159xxxx9110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马恩福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赤松镇青松村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17.4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1131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马恩福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159xxxx0760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周加国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赤松镇青松村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1365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周加国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152xxxx0369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王德君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赤松镇青松村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王德君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138xxxx3158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杨桂英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赤松镇岗顶村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2340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杨桂英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150xxxx5969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杨靖安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赤松镇岗顶村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62.1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4036.5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杨靖安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135xxxx3422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闫早春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赤松镇岗顶村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48.6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3159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闫早春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139xxxx7935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吕明辉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赤松镇二道河村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14.4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936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吕明辉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139xxxx8718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孙泽福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赤松镇清泉村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715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孙泽福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135xxxx3783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刘军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赤松镇清泉村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1170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刘军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135xxxx4699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吕海福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赤松镇清泉村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36.4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2366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吕海福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151xxxx7902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沙传永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赤松镇西山村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14.1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916.5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沙传永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135xxxx7623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王金龙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赤松镇西山村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3120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王金龙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135xxxx5981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孙贤善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赤松镇西山村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15.3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994.5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孙贤善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187xxxx2835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田振波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14.4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936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田振波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138xxxx7219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李明山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26.1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1696.5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李明山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159xxxx5519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迟秀荣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858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迟秀荣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158xxxx7792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王福艳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858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王福艳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131xxxx4341</w:t>
            </w: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用途”一栏填写“自用”或“外卖”；3.验收结果填写“合格”或“不合格”。</w:t>
      </w:r>
    </w:p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三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</w:t>
      </w:r>
      <w:r>
        <w:rPr>
          <w:rFonts w:hint="eastAsia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cs="Calibri"/>
          <w:color w:val="000000"/>
          <w:kern w:val="0"/>
          <w:szCs w:val="21"/>
          <w:lang w:val="en-US" w:eastAsia="zh-CN"/>
        </w:rPr>
        <w:t xml:space="preserve"> 20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483"/>
        <w:gridCol w:w="2318"/>
        <w:gridCol w:w="1132"/>
        <w:gridCol w:w="737"/>
        <w:gridCol w:w="1063"/>
        <w:gridCol w:w="1187"/>
        <w:gridCol w:w="1063"/>
        <w:gridCol w:w="1159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240" w:lineRule="exact"/>
              <w:ind w:firstLine="46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ind w:firstLine="56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ind w:firstLine="15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40" w:lineRule="exact"/>
              <w:ind w:firstLine="2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ind w:firstLine="24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ind w:left="176" w:right="154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left="388" w:right="138" w:hanging="22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3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结果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left="139"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14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黄宇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黄宇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1359xxxx192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李明海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702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李明海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132xxxxx573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赵爱满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17.4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1131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赵爱满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150xxxx5258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赵大安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eastAsia="zh-CN"/>
              </w:rPr>
              <w:t>赤松镇赤柏村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31.5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2047.5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自用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赵大安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137xxxx7412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合计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44户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赤松镇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1015.8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66027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  <w:lang w:eastAsia="zh-CN"/>
              </w:rPr>
              <w:t>总计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129户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7个乡镇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3232.2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210093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用途”一栏填写“自用”或“外卖”；3.验收结果填写“合格”或““不合格”。</w:t>
      </w:r>
    </w:p>
    <w:p>
      <w:pPr>
        <w:spacing w:before="104" w:line="187" w:lineRule="auto"/>
        <w:ind w:firstLine="1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附件4</w:t>
      </w:r>
    </w:p>
    <w:p>
      <w:pPr>
        <w:spacing w:before="277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2023年度秸秆饲料化利用</w:t>
      </w:r>
      <w:r>
        <w:rPr>
          <w:rFonts w:ascii="宋体" w:hAnsi="宋体" w:eastAsia="宋体" w:cs="宋体"/>
          <w:spacing w:val="-2"/>
          <w:sz w:val="36"/>
          <w:szCs w:val="36"/>
        </w:rPr>
        <w:t>项目汇总表（一）</w:t>
      </w:r>
    </w:p>
    <w:p>
      <w:pPr>
        <w:spacing w:before="305" w:line="184" w:lineRule="auto"/>
        <w:jc w:val="center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（贮窖建设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>填报单位（盖公章）：</w:t>
      </w:r>
      <w:r>
        <w:rPr>
          <w:rFonts w:hint="eastAsia" w:ascii="Calibri" w:hAnsi="Calibri" w:cs="Calibri"/>
          <w:color w:val="000000"/>
          <w:kern w:val="0"/>
          <w:szCs w:val="21"/>
          <w:lang w:eastAsia="zh-CN"/>
        </w:rPr>
        <w:t>靖宇县畜牧兽医管理总站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                                      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</w:t>
      </w:r>
      <w:r>
        <w:rPr>
          <w:rFonts w:hint="eastAsia" w:ascii="Calibri" w:hAnsi="Calibri" w:cs="Calibri"/>
          <w:color w:val="000000"/>
          <w:kern w:val="0"/>
          <w:szCs w:val="21"/>
          <w:lang w:val="en-US" w:eastAsia="zh-CN"/>
        </w:rPr>
        <w:t>2023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</w:t>
      </w:r>
      <w:r>
        <w:rPr>
          <w:rFonts w:hint="eastAsia" w:ascii="Calibri" w:hAnsi="Calibri" w:cs="Calibri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</w:t>
      </w:r>
      <w:r>
        <w:rPr>
          <w:rFonts w:hint="eastAsia" w:ascii="Calibri" w:hAnsi="Calibri" w:cs="Calibri"/>
          <w:color w:val="000000"/>
          <w:kern w:val="0"/>
          <w:szCs w:val="21"/>
          <w:lang w:val="en-US" w:eastAsia="zh-CN"/>
        </w:rPr>
        <w:t>28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  <w:r>
        <w:rPr>
          <w:rFonts w:hint="eastAsia" w:ascii="仿宋" w:hAnsi="仿宋" w:eastAsia="仿宋" w:cs="仿宋"/>
          <w:spacing w:val="-23"/>
          <w:w w:val="97"/>
          <w:sz w:val="24"/>
        </w:rPr>
        <w:t xml:space="preserve">                                                                                                                                      </w:t>
      </w:r>
    </w:p>
    <w:p>
      <w:pPr>
        <w:spacing w:line="36" w:lineRule="exact"/>
      </w:pPr>
    </w:p>
    <w:tbl>
      <w:tblPr>
        <w:tblStyle w:val="6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91"/>
        <w:gridCol w:w="993"/>
        <w:gridCol w:w="881"/>
        <w:gridCol w:w="881"/>
        <w:gridCol w:w="1073"/>
        <w:gridCol w:w="850"/>
        <w:gridCol w:w="850"/>
        <w:gridCol w:w="12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737" w:type="dxa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县（市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>、区</w:t>
            </w:r>
            <w:r>
              <w:rPr>
                <w:rFonts w:ascii="仿宋" w:hAnsi="仿宋" w:eastAsia="仿宋" w:cs="仿宋"/>
                <w:spacing w:val="4"/>
                <w:sz w:val="24"/>
              </w:rPr>
              <w:t>）</w:t>
            </w:r>
          </w:p>
        </w:tc>
        <w:tc>
          <w:tcPr>
            <w:tcW w:w="2003" w:type="dxa"/>
            <w:vAlign w:val="center"/>
          </w:tcPr>
          <w:p>
            <w:pPr>
              <w:spacing w:before="199" w:line="184" w:lineRule="auto"/>
              <w:ind w:firstLine="52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41" w:type="dxa"/>
            <w:vAlign w:val="center"/>
          </w:tcPr>
          <w:p>
            <w:pPr>
              <w:spacing w:line="240" w:lineRule="exact"/>
              <w:ind w:firstLine="46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291" w:type="dxa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br w:type="textWrapping"/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建设类型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贮窖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容积</w:t>
            </w:r>
          </w:p>
        </w:tc>
        <w:tc>
          <w:tcPr>
            <w:tcW w:w="88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收贮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类型</w:t>
            </w:r>
          </w:p>
        </w:tc>
        <w:tc>
          <w:tcPr>
            <w:tcW w:w="88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ind w:left="177" w:right="153" w:firstLine="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验收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结果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>
            <w:pPr>
              <w:spacing w:before="199" w:line="184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37" w:type="dxa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靖宇县万家牧业</w:t>
            </w:r>
          </w:p>
        </w:tc>
        <w:tc>
          <w:tcPr>
            <w:tcW w:w="2341" w:type="dxa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濛江乡富阳村</w:t>
            </w: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新建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12075</w:t>
            </w: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玉米秸秆黄贮</w:t>
            </w:r>
          </w:p>
        </w:tc>
        <w:tc>
          <w:tcPr>
            <w:tcW w:w="881" w:type="dxa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850000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362250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合格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eastAsia="zh-CN"/>
              </w:rPr>
              <w:t>万守刚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Arial" w:eastAsia="宋体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158xxxx7666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91" w:type="dxa"/>
          </w:tcPr>
          <w:p>
            <w:pPr>
              <w:rPr>
                <w:rFonts w:ascii="Arial"/>
              </w:rPr>
            </w:pPr>
          </w:p>
        </w:tc>
        <w:tc>
          <w:tcPr>
            <w:tcW w:w="993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1073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1276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91" w:type="dxa"/>
          </w:tcPr>
          <w:p>
            <w:pPr>
              <w:rPr>
                <w:rFonts w:ascii="Arial"/>
              </w:rPr>
            </w:pPr>
          </w:p>
        </w:tc>
        <w:tc>
          <w:tcPr>
            <w:tcW w:w="993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1073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1276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91" w:type="dxa"/>
          </w:tcPr>
          <w:p>
            <w:pPr>
              <w:rPr>
                <w:rFonts w:ascii="Arial"/>
              </w:rPr>
            </w:pPr>
          </w:p>
        </w:tc>
        <w:tc>
          <w:tcPr>
            <w:tcW w:w="993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1073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1276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91" w:type="dxa"/>
          </w:tcPr>
          <w:p>
            <w:pPr>
              <w:rPr>
                <w:rFonts w:ascii="Arial"/>
              </w:rPr>
            </w:pPr>
          </w:p>
        </w:tc>
        <w:tc>
          <w:tcPr>
            <w:tcW w:w="993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1073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1276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91" w:type="dxa"/>
          </w:tcPr>
          <w:p>
            <w:pPr>
              <w:rPr>
                <w:rFonts w:ascii="Arial"/>
              </w:rPr>
            </w:pPr>
          </w:p>
        </w:tc>
        <w:tc>
          <w:tcPr>
            <w:tcW w:w="993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881" w:type="dxa"/>
          </w:tcPr>
          <w:p>
            <w:pPr>
              <w:rPr>
                <w:rFonts w:ascii="Arial"/>
              </w:rPr>
            </w:pPr>
          </w:p>
        </w:tc>
        <w:tc>
          <w:tcPr>
            <w:tcW w:w="1073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</w:tcPr>
          <w:p>
            <w:pPr>
              <w:rPr>
                <w:rFonts w:ascii="Arial"/>
              </w:rPr>
            </w:pPr>
          </w:p>
        </w:tc>
        <w:tc>
          <w:tcPr>
            <w:tcW w:w="1276" w:type="dxa"/>
          </w:tcPr>
          <w:p>
            <w:pPr>
              <w:rPr>
                <w:rFonts w:ascii="Arial"/>
              </w:rPr>
            </w:pPr>
          </w:p>
        </w:tc>
      </w:tr>
    </w:tbl>
    <w:p>
      <w:r>
        <w:rPr>
          <w:rFonts w:ascii="仿宋" w:hAnsi="仿宋" w:eastAsia="仿宋" w:cs="仿宋"/>
          <w:spacing w:val="-16"/>
          <w:sz w:val="24"/>
        </w:rPr>
        <w:t>说明：1.</w:t>
      </w:r>
      <w:r>
        <w:rPr>
          <w:rFonts w:hint="eastAsia" w:ascii="仿宋" w:hAnsi="仿宋" w:eastAsia="仿宋" w:cs="仿宋"/>
          <w:spacing w:val="-3"/>
          <w:sz w:val="24"/>
        </w:rPr>
        <w:t xml:space="preserve"> 建设类型为：新建、改建、扩建；2.</w:t>
      </w:r>
      <w:r>
        <w:rPr>
          <w:rFonts w:ascii="仿宋" w:hAnsi="仿宋" w:eastAsia="仿宋" w:cs="仿宋"/>
          <w:spacing w:val="-16"/>
          <w:sz w:val="24"/>
        </w:rPr>
        <w:t>贮窖容积单位为“立方米”，资金单位为“元”；</w:t>
      </w:r>
      <w:r>
        <w:rPr>
          <w:rFonts w:hint="eastAsia" w:ascii="仿宋" w:hAnsi="仿宋" w:eastAsia="仿宋" w:cs="仿宋"/>
          <w:spacing w:val="-16"/>
          <w:sz w:val="24"/>
        </w:rPr>
        <w:t>3</w:t>
      </w:r>
      <w:r>
        <w:rPr>
          <w:rFonts w:ascii="仿宋" w:hAnsi="仿宋" w:eastAsia="仿宋" w:cs="仿宋"/>
          <w:spacing w:val="-16"/>
          <w:sz w:val="24"/>
        </w:rPr>
        <w:t>.“</w:t>
      </w:r>
      <w:r>
        <w:rPr>
          <w:rFonts w:hint="eastAsia" w:ascii="仿宋" w:hAnsi="仿宋" w:eastAsia="仿宋" w:cs="仿宋"/>
          <w:spacing w:val="-16"/>
          <w:sz w:val="24"/>
        </w:rPr>
        <w:t>收贮类型</w:t>
      </w:r>
      <w:r>
        <w:rPr>
          <w:rFonts w:ascii="仿宋" w:hAnsi="仿宋" w:eastAsia="仿宋" w:cs="仿宋"/>
          <w:spacing w:val="-16"/>
          <w:sz w:val="24"/>
        </w:rPr>
        <w:t>”一栏填写收贮内容，如“玉米秸秆</w:t>
      </w:r>
      <w:r>
        <w:rPr>
          <w:rFonts w:hint="eastAsia" w:ascii="仿宋" w:hAnsi="仿宋" w:eastAsia="仿宋" w:cs="仿宋"/>
          <w:spacing w:val="-16"/>
          <w:sz w:val="24"/>
        </w:rPr>
        <w:t>全株青</w:t>
      </w:r>
      <w:r>
        <w:rPr>
          <w:rFonts w:ascii="仿宋" w:hAnsi="仿宋" w:eastAsia="仿宋" w:cs="仿宋"/>
          <w:spacing w:val="-16"/>
          <w:sz w:val="24"/>
        </w:rPr>
        <w:t>贮”</w:t>
      </w:r>
      <w:r>
        <w:rPr>
          <w:rFonts w:hint="eastAsia" w:ascii="仿宋" w:hAnsi="仿宋" w:eastAsia="仿宋" w:cs="仿宋"/>
          <w:spacing w:val="-16"/>
          <w:sz w:val="24"/>
        </w:rPr>
        <w:t>“玉米秸秆黄贮”</w:t>
      </w:r>
      <w:r>
        <w:rPr>
          <w:rFonts w:ascii="仿宋" w:hAnsi="仿宋" w:eastAsia="仿宋" w:cs="仿宋"/>
          <w:spacing w:val="-16"/>
          <w:sz w:val="24"/>
        </w:rPr>
        <w:t>等；</w:t>
      </w:r>
      <w:r>
        <w:rPr>
          <w:rFonts w:hint="eastAsia" w:ascii="仿宋" w:hAnsi="仿宋" w:eastAsia="仿宋" w:cs="仿宋"/>
          <w:spacing w:val="-16"/>
          <w:sz w:val="24"/>
        </w:rPr>
        <w:t>4</w:t>
      </w:r>
      <w:r>
        <w:rPr>
          <w:rFonts w:ascii="仿宋" w:hAnsi="仿宋" w:eastAsia="仿宋" w:cs="仿宋"/>
          <w:spacing w:val="-16"/>
          <w:sz w:val="24"/>
        </w:rPr>
        <w:t>.验收结果填写</w:t>
      </w:r>
      <w:r>
        <w:rPr>
          <w:rFonts w:ascii="仿宋" w:hAnsi="仿宋" w:eastAsia="仿宋" w:cs="仿宋"/>
          <w:spacing w:val="-6"/>
          <w:sz w:val="24"/>
        </w:rPr>
        <w:t>“合格”或“不合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00000000"/>
    <w:rsid w:val="058A5E9A"/>
    <w:rsid w:val="073F2CB4"/>
    <w:rsid w:val="0B66502E"/>
    <w:rsid w:val="0D1B1ACD"/>
    <w:rsid w:val="0F28387D"/>
    <w:rsid w:val="14A16D5C"/>
    <w:rsid w:val="163D0D06"/>
    <w:rsid w:val="20362A4E"/>
    <w:rsid w:val="20BF0AAE"/>
    <w:rsid w:val="20F408D5"/>
    <w:rsid w:val="21805583"/>
    <w:rsid w:val="26163BE5"/>
    <w:rsid w:val="26325A66"/>
    <w:rsid w:val="324C6101"/>
    <w:rsid w:val="36857E34"/>
    <w:rsid w:val="396F2E47"/>
    <w:rsid w:val="3FBA6DA0"/>
    <w:rsid w:val="42AD0BAA"/>
    <w:rsid w:val="4FFC154F"/>
    <w:rsid w:val="57A35F14"/>
    <w:rsid w:val="5C32588C"/>
    <w:rsid w:val="5D83481E"/>
    <w:rsid w:val="5F090D52"/>
    <w:rsid w:val="5F622211"/>
    <w:rsid w:val="61CD171A"/>
    <w:rsid w:val="65363F24"/>
    <w:rsid w:val="683E7CBF"/>
    <w:rsid w:val="6AF02DC7"/>
    <w:rsid w:val="72F71196"/>
    <w:rsid w:val="74082F2F"/>
    <w:rsid w:val="75D91BB6"/>
    <w:rsid w:val="7A770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Seondal</cp:lastModifiedBy>
  <dcterms:modified xsi:type="dcterms:W3CDTF">2023-12-04T02:38:52Z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CD196722842A4B4A84FCDB662DB63B76_13</vt:lpwstr>
  </property>
</Properties>
</file>