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2023年租赁公共租赁住房轮候人员名单公告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规范靖宇县公共租赁住房轮候管理工作，充分发挥公共租赁住房社会效益，促进公共租赁住房动态化、规范化管理，根据《靖宇县公共租赁住房管理暂行办法》靖政发【2015】36号要求，经本人申请、申请人所在社区初审、民政部门、县住房保障部门复审，下列申请人被确定为县公租房轮候对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加强对公租房分配工作的监督，现将拟申请对象的有关情况向社会予以公示。公示期间，如有不实或异议，可以向靖宇县保障性住房管理中心反映。反映情况必须实事求是，应签署或告知真实姓名、工作单位和联系方式，对线索不清的匿名信和匿名电话，公示期间不予受理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受理单位：靖宇县保障性住房管理中心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    址：靖宇县靖宇大街2017号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    话：0439-7266706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    件：公租房轮候人员名单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靖宇县保障性住房管理中心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2023年10月19日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default" w:eastAsiaTheme="minorEastAsia"/>
          <w:sz w:val="40"/>
          <w:szCs w:val="48"/>
          <w:lang w:val="en-US" w:eastAsia="zh-CN"/>
        </w:rPr>
        <w:t>2023年公租房轮候人员</w:t>
      </w:r>
      <w:r>
        <w:rPr>
          <w:rFonts w:hint="eastAsia"/>
          <w:sz w:val="40"/>
          <w:szCs w:val="48"/>
          <w:lang w:val="en-US" w:eastAsia="zh-CN"/>
        </w:rPr>
        <w:t>（56户）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河南社区  朱崇贤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220622********6512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河北社区  周淑杰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220622********4522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长江社区  董瑞艳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220621********282X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河北社区  于效忠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220622********1516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河南社区  邓洪斋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220622********2518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长江社区  王喜芝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220622********3526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     王殿荣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220622********2527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河南社区  孙云江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210821********1838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联合社区  王  霞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220421********5124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将军路社区胡荣发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220622********0014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联合社区  徐立伟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220622********0041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联合社区  吕靖梅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220622********3029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河南社区  刘玉田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220622********5514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联合社区  胡新海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220622********0074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     李洪娥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220622********5528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河南社区  姜振文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220622********5518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联合社区  刘丽影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220622********3527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联合社区  吴月霞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220622********4045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联合社区  张建新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220622********2515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河南社区  刘承丽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220622********0024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河南社区  于福才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220622********0014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将军路社区门力金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220622********4511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     沈桂荣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220622********0025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将军路社区于学娟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220622********0047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长江社区  徐  力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220622********0050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河北社区  刘克春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220622********1024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长江社区  王家波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220622********1017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 高晓里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152321********0316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     刘  洋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220625********1565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河北社区  郑昌学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220622********0016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长江社区  李小军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220622********0018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将军路社区唐连兰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220622********5027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将军路社区侯长江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220284********4817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 王长成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220622********5011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     孙玉兰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220284********4826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联合社区  谢长友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220622********0011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长江社区  陶希富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220622********4011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长江社区  孙彦义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220622********3513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     于双义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220622********402X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         纪洪香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220622********3524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联合社区  张树文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220622********551X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长江社区  李东梅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220622********2026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     赵凤芝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220622********5526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联合社区  樊金泽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220622********4511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长江社区  邵海燕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220622********4521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 吴凤艳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220622********4547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     王  维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220622********4012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河南社区  耿怀艳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220622********2529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将军路社区苑光荣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370222********4824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联合社区  毛宝琴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220622********1521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长江社区  张淑华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220622********0024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长江社区  王贵利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220622********1010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     耿军国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220622********0012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联合社区  刘兆坤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220622********0015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河南社区  殷培荣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220622********0034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联合社区  李海山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220622********1514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长江社区  周焕金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370825********3010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联合社区  吴进银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372830********7330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     郑元美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370825********302X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河北社区  刘忠山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220622********0073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河北社区  赵  旭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220622********4516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长江社区  于淑芝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220622********4020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联合社区  王福友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220622********4515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河南社区  田秀兰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220622********1527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河南社区  刘淑芝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220622********452X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河北社区  王素艳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220622********0043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河北社区  张宝贵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220622********0033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长江社区  于梦娟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220622********0065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联合社区  吕世林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220622********4510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联合社区  赵国辉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220622********0014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     刘世花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>220622********4529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ab/>
      </w:r>
    </w:p>
    <w:p>
      <w:pPr>
        <w:jc w:val="left"/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ZThlNDI4Njg5NWJmZjgzM2I5MjBkYjk3ODEyZDIifQ=="/>
  </w:docVars>
  <w:rsids>
    <w:rsidRoot w:val="445275B6"/>
    <w:rsid w:val="445275B6"/>
    <w:rsid w:val="675D60E5"/>
    <w:rsid w:val="7253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1093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2023-10-19T06:59:00Z</dcterms:created>
  <dc:creator>领悟</dc:creator>
  <cp:lastModifiedBy>Administrator</cp:lastModifiedBy>
  <dcterms:modified xsi:type="dcterms:W3CDTF">2023-10-20T01:27:11Z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015A55D979334FD5A2A134291F747F0D_13</vt:lpwstr>
  </property>
</Properties>
</file>